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911A3" w14:textId="54DCDFFA" w:rsidR="00FE0558" w:rsidRDefault="00127DB2" w:rsidP="00AE461C">
      <w:pPr>
        <w:ind w:firstLineChars="200" w:firstLine="480"/>
      </w:pPr>
      <w:r>
        <w:rPr>
          <w:rFonts w:hint="eastAsia"/>
        </w:rPr>
        <w:t>大家好，我</w:t>
      </w:r>
      <w:r w:rsidR="004945B1">
        <w:rPr>
          <w:rFonts w:hint="eastAsia"/>
        </w:rPr>
        <w:t>汇报</w:t>
      </w:r>
      <w:r>
        <w:rPr>
          <w:rFonts w:hint="eastAsia"/>
        </w:rPr>
        <w:t>的课题是“</w:t>
      </w:r>
      <w:r w:rsidRPr="00127DB2">
        <w:rPr>
          <w:rFonts w:hint="eastAsia"/>
        </w:rPr>
        <w:t>基于物流无人机的货物自主定点投放系统研究</w:t>
      </w:r>
      <w:r>
        <w:rPr>
          <w:rFonts w:hint="eastAsia"/>
        </w:rPr>
        <w:t>”</w:t>
      </w:r>
      <w:r w:rsidR="002A1259">
        <w:rPr>
          <w:rFonts w:hint="eastAsia"/>
        </w:rPr>
        <w:t>。</w:t>
      </w:r>
    </w:p>
    <w:p w14:paraId="54504AAD" w14:textId="351FCFA5" w:rsidR="005C7178" w:rsidRDefault="00467E15" w:rsidP="00AE461C">
      <w:pPr>
        <w:pBdr>
          <w:top w:val="single" w:sz="6" w:space="1" w:color="auto"/>
          <w:bottom w:val="single" w:sz="6" w:space="1" w:color="auto"/>
        </w:pBdr>
        <w:ind w:firstLineChars="200" w:firstLine="480"/>
        <w:rPr>
          <w:rFonts w:hint="eastAsia"/>
        </w:rPr>
      </w:pPr>
      <w:r>
        <w:rPr>
          <w:rFonts w:hint="eastAsia"/>
        </w:rPr>
        <w:t>下面将从这</w:t>
      </w:r>
      <w:r>
        <w:rPr>
          <w:rFonts w:hint="eastAsia"/>
        </w:rPr>
        <w:t>5</w:t>
      </w:r>
      <w:r>
        <w:rPr>
          <w:rFonts w:hint="eastAsia"/>
        </w:rPr>
        <w:t>个方面展开</w:t>
      </w:r>
      <w:r w:rsidR="000E23AB">
        <w:rPr>
          <w:rFonts w:hint="eastAsia"/>
        </w:rPr>
        <w:t>，</w:t>
      </w:r>
      <w:r w:rsidR="00CF4A02">
        <w:rPr>
          <w:rFonts w:hint="eastAsia"/>
        </w:rPr>
        <w:t>大概需要</w:t>
      </w:r>
      <w:r w:rsidR="00CF4A02">
        <w:rPr>
          <w:rFonts w:hint="eastAsia"/>
        </w:rPr>
        <w:t>2</w:t>
      </w:r>
      <w:r w:rsidR="00CF4A02">
        <w:t>2</w:t>
      </w:r>
      <w:r w:rsidR="00CF4A02">
        <w:rPr>
          <w:rFonts w:hint="eastAsia"/>
        </w:rPr>
        <w:t>分钟，</w:t>
      </w:r>
      <w:r w:rsidR="000E23AB">
        <w:rPr>
          <w:rFonts w:hint="eastAsia"/>
        </w:rPr>
        <w:t>我会讲快一点。</w:t>
      </w:r>
    </w:p>
    <w:p w14:paraId="3F824A72" w14:textId="77777777" w:rsidR="00FE0558" w:rsidRPr="00FE0558" w:rsidRDefault="00FE0558" w:rsidP="00AE461C">
      <w:pPr>
        <w:ind w:firstLineChars="200" w:firstLine="480"/>
      </w:pPr>
      <w:r w:rsidRPr="00FE0558">
        <w:rPr>
          <w:rFonts w:hint="eastAsia"/>
        </w:rPr>
        <w:t>首先介绍一下课题的研究背景和意义。</w:t>
      </w:r>
    </w:p>
    <w:p w14:paraId="01F641B0" w14:textId="663E3369" w:rsidR="00307CEE" w:rsidRPr="00307CEE" w:rsidRDefault="00307CEE" w:rsidP="00872498">
      <w:pPr>
        <w:pBdr>
          <w:top w:val="single" w:sz="6" w:space="1" w:color="auto"/>
          <w:bottom w:val="single" w:sz="6" w:space="1" w:color="auto"/>
        </w:pBdr>
        <w:ind w:firstLineChars="200" w:firstLine="480"/>
      </w:pPr>
      <w:r w:rsidRPr="00307CEE">
        <w:rPr>
          <w:rFonts w:hint="eastAsia"/>
        </w:rPr>
        <w:t>随着我国网络技术的高速发展和人民生活水平的不断提高，线上与线下融合的购物方式成了人们日常生活必不可少的一部分。根据第</w:t>
      </w:r>
      <w:r w:rsidRPr="00307CEE">
        <w:rPr>
          <w:rFonts w:hint="eastAsia"/>
        </w:rPr>
        <w:t>47</w:t>
      </w:r>
      <w:r w:rsidRPr="00307CEE">
        <w:rPr>
          <w:rFonts w:hint="eastAsia"/>
        </w:rPr>
        <w:t>次《中国互联网络发展状况统计报告》显示，截至</w:t>
      </w:r>
      <w:r w:rsidRPr="00307CEE">
        <w:rPr>
          <w:rFonts w:hint="eastAsia"/>
        </w:rPr>
        <w:t>2020</w:t>
      </w:r>
      <w:r w:rsidRPr="00307CEE">
        <w:rPr>
          <w:rFonts w:hint="eastAsia"/>
        </w:rPr>
        <w:t>年</w:t>
      </w:r>
      <w:r w:rsidR="00E9632C">
        <w:rPr>
          <w:rFonts w:hint="eastAsia"/>
        </w:rPr>
        <w:t>底</w:t>
      </w:r>
      <w:r w:rsidRPr="00307CEE">
        <w:rPr>
          <w:rFonts w:hint="eastAsia"/>
        </w:rPr>
        <w:t>，我国的</w:t>
      </w:r>
      <w:proofErr w:type="gramStart"/>
      <w:r w:rsidRPr="00307CEE">
        <w:rPr>
          <w:rFonts w:hint="eastAsia"/>
        </w:rPr>
        <w:t>网购用户</w:t>
      </w:r>
      <w:proofErr w:type="gramEnd"/>
      <w:r w:rsidRPr="00307CEE">
        <w:rPr>
          <w:rFonts w:hint="eastAsia"/>
        </w:rPr>
        <w:t>规模达</w:t>
      </w:r>
      <w:r w:rsidRPr="00307CEE">
        <w:rPr>
          <w:rFonts w:hint="eastAsia"/>
        </w:rPr>
        <w:t>7.82</w:t>
      </w:r>
      <w:r w:rsidRPr="00307CEE">
        <w:rPr>
          <w:rFonts w:hint="eastAsia"/>
        </w:rPr>
        <w:t>亿人，网上零售额规模达</w:t>
      </w:r>
      <w:r w:rsidRPr="00307CEE">
        <w:rPr>
          <w:rFonts w:hint="eastAsia"/>
        </w:rPr>
        <w:t>11.76</w:t>
      </w:r>
      <w:proofErr w:type="gramStart"/>
      <w:r w:rsidRPr="00307CEE">
        <w:rPr>
          <w:rFonts w:hint="eastAsia"/>
        </w:rPr>
        <w:t>万亿</w:t>
      </w:r>
      <w:proofErr w:type="gramEnd"/>
      <w:r w:rsidRPr="00307CEE">
        <w:rPr>
          <w:rFonts w:hint="eastAsia"/>
        </w:rPr>
        <w:t>元，预示着我国成为全球最大的网络零售市场已经有八个年头。按照《电子商务“十三五”发展规划》显示，预计到</w:t>
      </w:r>
      <w:r w:rsidRPr="00307CEE">
        <w:rPr>
          <w:rFonts w:hint="eastAsia"/>
        </w:rPr>
        <w:t>2025</w:t>
      </w:r>
      <w:r w:rsidRPr="00307CEE">
        <w:rPr>
          <w:rFonts w:hint="eastAsia"/>
        </w:rPr>
        <w:t>年，我国网络零售交易额将达到</w:t>
      </w:r>
      <w:r w:rsidRPr="00307CEE">
        <w:rPr>
          <w:rFonts w:hint="eastAsia"/>
        </w:rPr>
        <w:t>19.33</w:t>
      </w:r>
      <w:proofErr w:type="gramStart"/>
      <w:r w:rsidR="00D358D6">
        <w:rPr>
          <w:rFonts w:hint="eastAsia"/>
        </w:rPr>
        <w:t>万</w:t>
      </w:r>
      <w:r w:rsidRPr="00307CEE">
        <w:rPr>
          <w:rFonts w:hint="eastAsia"/>
        </w:rPr>
        <w:t>亿</w:t>
      </w:r>
      <w:proofErr w:type="gramEnd"/>
      <w:r w:rsidRPr="00307CEE">
        <w:rPr>
          <w:rFonts w:hint="eastAsia"/>
        </w:rPr>
        <w:t>元。</w:t>
      </w:r>
    </w:p>
    <w:p w14:paraId="28DA754E" w14:textId="57E17422" w:rsidR="00FE4316" w:rsidRPr="00FE4316" w:rsidRDefault="00FE4316" w:rsidP="007249A6">
      <w:pPr>
        <w:ind w:firstLineChars="200" w:firstLine="480"/>
      </w:pPr>
      <w:r w:rsidRPr="00FE4316">
        <w:rPr>
          <w:rFonts w:hint="eastAsia"/>
        </w:rPr>
        <w:t>根据国家邮政局公布的数据显示，</w:t>
      </w:r>
      <w:r w:rsidRPr="00FE4316">
        <w:rPr>
          <w:rFonts w:hint="eastAsia"/>
        </w:rPr>
        <w:t>2020</w:t>
      </w:r>
      <w:r w:rsidRPr="00FE4316">
        <w:rPr>
          <w:rFonts w:hint="eastAsia"/>
        </w:rPr>
        <w:t>年全国快递服务企业业务累计完成</w:t>
      </w:r>
      <w:r w:rsidRPr="00FE4316">
        <w:rPr>
          <w:rFonts w:hint="eastAsia"/>
        </w:rPr>
        <w:t>833.6</w:t>
      </w:r>
      <w:r w:rsidRPr="00FE4316">
        <w:rPr>
          <w:rFonts w:hint="eastAsia"/>
        </w:rPr>
        <w:t>亿件；收入累计达到</w:t>
      </w:r>
      <w:r w:rsidRPr="00FE4316">
        <w:rPr>
          <w:rFonts w:hint="eastAsia"/>
        </w:rPr>
        <w:t>8795.4</w:t>
      </w:r>
      <w:r w:rsidRPr="00FE4316">
        <w:rPr>
          <w:rFonts w:hint="eastAsia"/>
        </w:rPr>
        <w:t>亿元。</w:t>
      </w:r>
    </w:p>
    <w:p w14:paraId="5FD2EC82" w14:textId="76124018" w:rsidR="00FE4316" w:rsidRPr="00FE4316" w:rsidRDefault="00FE4316" w:rsidP="004E476F">
      <w:pPr>
        <w:ind w:firstLineChars="200" w:firstLine="480"/>
      </w:pPr>
      <w:r w:rsidRPr="00FE4316">
        <w:rPr>
          <w:rFonts w:hint="eastAsia"/>
        </w:rPr>
        <w:t>全国邮政管理工作电视电话会议预测，</w:t>
      </w:r>
      <w:r w:rsidRPr="00FE4316">
        <w:rPr>
          <w:rFonts w:hint="eastAsia"/>
        </w:rPr>
        <w:t>2021</w:t>
      </w:r>
      <w:r w:rsidRPr="00FE4316">
        <w:rPr>
          <w:rFonts w:hint="eastAsia"/>
        </w:rPr>
        <w:t>年的快件业务量将达到</w:t>
      </w:r>
      <w:r w:rsidRPr="00FE4316">
        <w:rPr>
          <w:rFonts w:hint="eastAsia"/>
        </w:rPr>
        <w:t>1219</w:t>
      </w:r>
      <w:r w:rsidRPr="00FE4316">
        <w:rPr>
          <w:rFonts w:hint="eastAsia"/>
        </w:rPr>
        <w:t>亿件，收入将达</w:t>
      </w:r>
      <w:r w:rsidRPr="00FE4316">
        <w:rPr>
          <w:rFonts w:hint="eastAsia"/>
        </w:rPr>
        <w:t>1.2</w:t>
      </w:r>
      <w:proofErr w:type="gramStart"/>
      <w:r w:rsidRPr="00FE4316">
        <w:rPr>
          <w:rFonts w:hint="eastAsia"/>
        </w:rPr>
        <w:t>万亿</w:t>
      </w:r>
      <w:proofErr w:type="gramEnd"/>
      <w:r w:rsidRPr="00FE4316">
        <w:rPr>
          <w:rFonts w:hint="eastAsia"/>
        </w:rPr>
        <w:t>元。</w:t>
      </w:r>
    </w:p>
    <w:p w14:paraId="39C82BF7" w14:textId="18CE4BBE" w:rsidR="00FE4316" w:rsidRPr="00FE4316" w:rsidRDefault="00FE4316" w:rsidP="007249A6">
      <w:pPr>
        <w:ind w:firstLineChars="200" w:firstLine="480"/>
      </w:pPr>
      <w:r w:rsidRPr="00FE4316">
        <w:rPr>
          <w:rFonts w:hint="eastAsia"/>
        </w:rPr>
        <w:t>截至今年</w:t>
      </w:r>
      <w:r w:rsidRPr="00FE4316">
        <w:t>3</w:t>
      </w:r>
      <w:r w:rsidRPr="00FE4316">
        <w:rPr>
          <w:rFonts w:hint="eastAsia"/>
        </w:rPr>
        <w:t>月</w:t>
      </w:r>
      <w:r w:rsidRPr="00FE4316">
        <w:t>24</w:t>
      </w:r>
      <w:r w:rsidRPr="00FE4316">
        <w:rPr>
          <w:rFonts w:hint="eastAsia"/>
        </w:rPr>
        <w:t>日，我国快递业务量已突破</w:t>
      </w:r>
      <w:r w:rsidRPr="00FE4316">
        <w:t>200</w:t>
      </w:r>
      <w:r w:rsidRPr="00FE4316">
        <w:rPr>
          <w:rFonts w:hint="eastAsia"/>
        </w:rPr>
        <w:t>亿件，用时仅</w:t>
      </w:r>
      <w:r w:rsidRPr="00FE4316">
        <w:t>83</w:t>
      </w:r>
      <w:r w:rsidRPr="00FE4316">
        <w:rPr>
          <w:rFonts w:hint="eastAsia"/>
        </w:rPr>
        <w:t>天。</w:t>
      </w:r>
    </w:p>
    <w:p w14:paraId="4F4B7C6B" w14:textId="55087BBC" w:rsidR="00FE4316" w:rsidRPr="00FE4316" w:rsidRDefault="00FE4316" w:rsidP="004E476F">
      <w:pPr>
        <w:pBdr>
          <w:bottom w:val="single" w:sz="6" w:space="1" w:color="auto"/>
        </w:pBdr>
        <w:ind w:firstLineChars="200" w:firstLine="480"/>
      </w:pPr>
      <w:r w:rsidRPr="00FE4316">
        <w:rPr>
          <w:rFonts w:hint="eastAsia"/>
        </w:rPr>
        <w:t>因此可见，</w:t>
      </w:r>
      <w:proofErr w:type="gramStart"/>
      <w:r w:rsidRPr="00FE4316">
        <w:rPr>
          <w:rFonts w:hint="eastAsia"/>
        </w:rPr>
        <w:t>网购与</w:t>
      </w:r>
      <w:proofErr w:type="gramEnd"/>
      <w:r w:rsidRPr="00FE4316">
        <w:rPr>
          <w:rFonts w:hint="eastAsia"/>
        </w:rPr>
        <w:t>物流的市场前景十分可观。</w:t>
      </w:r>
    </w:p>
    <w:p w14:paraId="69608C4C" w14:textId="77777777" w:rsidR="00A15C74" w:rsidRPr="00A15C74" w:rsidRDefault="00A15C74" w:rsidP="00543ABA">
      <w:pPr>
        <w:ind w:firstLineChars="200" w:firstLine="480"/>
      </w:pPr>
      <w:r w:rsidRPr="00A15C74">
        <w:rPr>
          <w:rFonts w:hint="eastAsia"/>
        </w:rPr>
        <w:t>物流的快速发展，同时也带来了对业务更大的挑战。如何在海量订单的情况下，在最短的时间内将商品安全便捷地送到消费者手中，是整个物流行业需要解决的问题，即“最后一公里”末端服务链配送问题。</w:t>
      </w:r>
    </w:p>
    <w:p w14:paraId="37F321FE" w14:textId="53C73211" w:rsidR="00A15C74" w:rsidRPr="00A15C74" w:rsidRDefault="00A15C74" w:rsidP="00543ABA">
      <w:pPr>
        <w:ind w:firstLineChars="200" w:firstLine="480"/>
      </w:pPr>
      <w:r w:rsidRPr="00A15C74">
        <w:t>“</w:t>
      </w:r>
      <w:r w:rsidRPr="00A15C74">
        <w:t>最后一公里</w:t>
      </w:r>
      <w:r w:rsidRPr="00A15C74">
        <w:t>”</w:t>
      </w:r>
      <w:r w:rsidRPr="00A15C74">
        <w:t>是代表客户接受货物这一重要环节。</w:t>
      </w:r>
    </w:p>
    <w:p w14:paraId="056BD3B6" w14:textId="1BD893EA" w:rsidR="00A15C74" w:rsidRPr="00A15C74" w:rsidRDefault="00A15C74" w:rsidP="000E7BB0">
      <w:pPr>
        <w:ind w:firstLineChars="200" w:firstLine="480"/>
      </w:pPr>
      <w:r w:rsidRPr="00A15C74">
        <w:rPr>
          <w:rFonts w:hint="eastAsia"/>
        </w:rPr>
        <w:t>长期以来，作为整个物流链中成本最高、效率最低、污染最严重的“最后一公里”，一直是配送环节效率的瓶颈。这一环节往往无法单纯依靠车辆运输实现，</w:t>
      </w:r>
    </w:p>
    <w:p w14:paraId="14A596B5" w14:textId="4A19E6D8" w:rsidR="00A15C74" w:rsidRPr="00A15C74" w:rsidRDefault="00A15C74" w:rsidP="00A15C74">
      <w:r w:rsidRPr="00A15C74">
        <w:rPr>
          <w:rFonts w:hint="eastAsia"/>
        </w:rPr>
        <w:t>有时还需面对道路的复杂性</w:t>
      </w:r>
      <w:r w:rsidR="000E7BB0">
        <w:rPr>
          <w:rFonts w:hint="eastAsia"/>
        </w:rPr>
        <w:t>。</w:t>
      </w:r>
      <w:r w:rsidRPr="00A15C74">
        <w:rPr>
          <w:rFonts w:hint="eastAsia"/>
        </w:rPr>
        <w:t>有数据表明，末端配送环节在成本和时间上的花费要占到整个配送作业的</w:t>
      </w:r>
      <w:r w:rsidRPr="00A15C74">
        <w:t>30%</w:t>
      </w:r>
      <w:r w:rsidRPr="00A15C74">
        <w:rPr>
          <w:rFonts w:hint="eastAsia"/>
        </w:rPr>
        <w:t>以上。</w:t>
      </w:r>
      <w:r w:rsidRPr="00A15C74">
        <w:rPr>
          <w:rFonts w:hint="eastAsia"/>
          <w:b/>
          <w:bCs/>
        </w:rPr>
        <w:t>因此，如何有效提升“最后一公里”的运作</w:t>
      </w:r>
    </w:p>
    <w:p w14:paraId="2F9349F7" w14:textId="77777777" w:rsidR="00A15C74" w:rsidRPr="00A15C74" w:rsidRDefault="00A15C74" w:rsidP="00A15C74">
      <w:r w:rsidRPr="00A15C74">
        <w:rPr>
          <w:rFonts w:hint="eastAsia"/>
          <w:b/>
          <w:bCs/>
        </w:rPr>
        <w:t>效率，对于物流企业乃至社会发展至关重要。</w:t>
      </w:r>
    </w:p>
    <w:p w14:paraId="408942A6" w14:textId="77777777" w:rsidR="00A15C74" w:rsidRPr="00A15C74" w:rsidRDefault="00A15C74" w:rsidP="00543ABA">
      <w:pPr>
        <w:ind w:firstLineChars="200" w:firstLine="480"/>
      </w:pPr>
      <w:r w:rsidRPr="00A15C74">
        <w:t>“</w:t>
      </w:r>
      <w:r w:rsidRPr="00A15C74">
        <w:rPr>
          <w:rFonts w:hint="eastAsia"/>
        </w:rPr>
        <w:t>最后一公里</w:t>
      </w:r>
      <w:r w:rsidRPr="00A15C74">
        <w:t xml:space="preserve">” </w:t>
      </w:r>
      <w:r w:rsidRPr="00A15C74">
        <w:t>有许多痛点问题，</w:t>
      </w:r>
      <w:r w:rsidRPr="00A15C74">
        <w:rPr>
          <w:rFonts w:hint="eastAsia"/>
        </w:rPr>
        <w:t>以上列举的配送的主要痛点，集中体现了最后一公里配送在送货效率、送货安全、送货成本三个方面的问题。市场提出了很多解决办法，比如约定送货上门时间、在社区便利店自提、设置社区</w:t>
      </w:r>
      <w:proofErr w:type="gramStart"/>
      <w:r w:rsidRPr="00A15C74">
        <w:rPr>
          <w:rFonts w:hint="eastAsia"/>
        </w:rPr>
        <w:t>自提柜等等</w:t>
      </w:r>
      <w:proofErr w:type="gramEnd"/>
      <w:r w:rsidRPr="00A15C74">
        <w:rPr>
          <w:rFonts w:hint="eastAsia"/>
        </w:rPr>
        <w:t>，这些方法一定程度上解决了货物安全问题，但依旧无法从根本上降本增效。</w:t>
      </w:r>
    </w:p>
    <w:p w14:paraId="6CCEC3CD" w14:textId="77777777" w:rsidR="00A15C74" w:rsidRPr="00A15C74" w:rsidRDefault="00A15C74" w:rsidP="00A15C74">
      <w:r w:rsidRPr="00A15C74">
        <w:rPr>
          <w:rFonts w:hint="eastAsia"/>
        </w:rPr>
        <w:t>另外，电商的快速发展让快递、外卖的人力支出成为各平台的重要支付成本。可见，单纯依靠人工进行货物配送，已经无法完全解决当下物流配送“最后一公里”所面临的问题。</w:t>
      </w:r>
    </w:p>
    <w:p w14:paraId="533A8615" w14:textId="77777777" w:rsidR="00A15C74" w:rsidRPr="00A15C74" w:rsidRDefault="00A15C74" w:rsidP="00C136EF">
      <w:pPr>
        <w:pBdr>
          <w:bottom w:val="single" w:sz="6" w:space="1" w:color="auto"/>
        </w:pBdr>
        <w:ind w:firstLineChars="200" w:firstLine="480"/>
      </w:pPr>
      <w:r w:rsidRPr="00A15C74">
        <w:rPr>
          <w:rFonts w:hint="eastAsia"/>
        </w:rPr>
        <w:t>因此，</w:t>
      </w:r>
      <w:r w:rsidRPr="00A15C74">
        <w:rPr>
          <w:rFonts w:hint="eastAsia"/>
          <w:b/>
          <w:bCs/>
        </w:rPr>
        <w:t>物流配送</w:t>
      </w:r>
      <w:r w:rsidRPr="00A15C74">
        <w:rPr>
          <w:b/>
          <w:bCs/>
        </w:rPr>
        <w:t>“</w:t>
      </w:r>
      <w:r w:rsidRPr="00A15C74">
        <w:rPr>
          <w:rFonts w:hint="eastAsia"/>
          <w:b/>
          <w:bCs/>
        </w:rPr>
        <w:t>最后一公里</w:t>
      </w:r>
      <w:r w:rsidRPr="00A15C74">
        <w:rPr>
          <w:b/>
          <w:bCs/>
        </w:rPr>
        <w:t>”</w:t>
      </w:r>
      <w:r w:rsidRPr="00A15C74">
        <w:rPr>
          <w:rFonts w:hint="eastAsia"/>
          <w:b/>
          <w:bCs/>
        </w:rPr>
        <w:t>需要更加智能化的手段来优化。</w:t>
      </w:r>
    </w:p>
    <w:p w14:paraId="0F330EC1" w14:textId="77777777" w:rsidR="00EC24D1" w:rsidRPr="00EC24D1" w:rsidRDefault="00EC24D1" w:rsidP="00CC4FB4">
      <w:pPr>
        <w:ind w:firstLineChars="200" w:firstLine="480"/>
      </w:pPr>
      <w:r w:rsidRPr="00EC24D1">
        <w:rPr>
          <w:rFonts w:hint="eastAsia"/>
        </w:rPr>
        <w:t>疫情期间，“无接触配送”得到国家和地方政府的大力支持，无人机、无人车的身影也频频出现在大众的视野。我们在见证中国经济强大的复苏能力的同时，也看到了无人机配送因其灵活、高效且突破地面运输限制等优势，在疫情期间展示的其巨大的发展前景。</w:t>
      </w:r>
    </w:p>
    <w:p w14:paraId="34C9AA20" w14:textId="77777777" w:rsidR="00EC24D1" w:rsidRPr="00EC24D1" w:rsidRDefault="00EC24D1" w:rsidP="00CC4FB4">
      <w:pPr>
        <w:ind w:firstLineChars="200" w:firstLine="480"/>
      </w:pPr>
      <w:r w:rsidRPr="00EC24D1">
        <w:rPr>
          <w:rFonts w:hint="eastAsia"/>
        </w:rPr>
        <w:t>近些年来，微电子技术日趋成熟，使得无人机的体积更小、运算速度更快、制造成本更低。同时，随着</w:t>
      </w:r>
      <w:r w:rsidRPr="00EC24D1">
        <w:rPr>
          <w:rFonts w:hint="eastAsia"/>
        </w:rPr>
        <w:t>5G</w:t>
      </w:r>
      <w:r w:rsidRPr="00EC24D1">
        <w:rPr>
          <w:rFonts w:hint="eastAsia"/>
        </w:rPr>
        <w:t>、物联网、大数据、人工智能等先进技术的不断成熟与研究成果的落地，以及电池技术、材料技术的突破，使“无人配送”设备的各项性能不断提升，技术障碍不断解决。</w:t>
      </w:r>
    </w:p>
    <w:p w14:paraId="37906751" w14:textId="77777777" w:rsidR="00EC24D1" w:rsidRPr="00EC24D1" w:rsidRDefault="00EC24D1" w:rsidP="00CC4FB4">
      <w:pPr>
        <w:ind w:firstLineChars="200" w:firstLine="480"/>
      </w:pPr>
      <w:r w:rsidRPr="00EC24D1">
        <w:rPr>
          <w:rFonts w:hint="eastAsia"/>
        </w:rPr>
        <w:t>因此，无人机物流被业界认为是解决农村和偏远山区“最后一公里”的有效方案。为此，京东、顺丰等各大企业相互竞争并纷纷推出了自己的解决方案。</w:t>
      </w:r>
    </w:p>
    <w:p w14:paraId="39D85229" w14:textId="441F1034" w:rsidR="00EC24D1" w:rsidRPr="00EC24D1" w:rsidRDefault="009A4123" w:rsidP="00CC4FB4">
      <w:pPr>
        <w:ind w:firstLineChars="200" w:firstLine="480"/>
      </w:pPr>
      <w:r>
        <w:rPr>
          <w:rFonts w:hint="eastAsia"/>
        </w:rPr>
        <w:t>但</w:t>
      </w:r>
      <w:r w:rsidR="00EC24D1" w:rsidRPr="00EC24D1">
        <w:rPr>
          <w:rFonts w:hint="eastAsia"/>
        </w:rPr>
        <w:t>我国的物流无人机还处于试运营阶段，仍有许多急需优化和解决的技术问题。从市场需求和技术成熟度</w:t>
      </w:r>
      <w:proofErr w:type="gramStart"/>
      <w:r w:rsidR="00EC24D1" w:rsidRPr="00EC24D1">
        <w:rPr>
          <w:rFonts w:hint="eastAsia"/>
        </w:rPr>
        <w:t>考量</w:t>
      </w:r>
      <w:proofErr w:type="gramEnd"/>
      <w:r w:rsidR="00EC24D1" w:rsidRPr="00EC24D1">
        <w:rPr>
          <w:rFonts w:hint="eastAsia"/>
        </w:rPr>
        <w:t>，物流配送对无人机的需求量巨大。因此对物流无人机的研究具有巨大的科研价值、实用价值与商业价值。</w:t>
      </w:r>
    </w:p>
    <w:p w14:paraId="25725B5F" w14:textId="77777777" w:rsidR="006624C7" w:rsidRPr="006624C7" w:rsidRDefault="006624C7" w:rsidP="00870438">
      <w:pPr>
        <w:pBdr>
          <w:top w:val="single" w:sz="6" w:space="1" w:color="auto"/>
          <w:bottom w:val="single" w:sz="6" w:space="1" w:color="auto"/>
        </w:pBdr>
        <w:ind w:firstLineChars="200" w:firstLine="480"/>
      </w:pPr>
      <w:r w:rsidRPr="006624C7">
        <w:rPr>
          <w:rFonts w:hint="eastAsia"/>
        </w:rPr>
        <w:t>接下来看一下物流无人机的国内外发展状况</w:t>
      </w:r>
    </w:p>
    <w:p w14:paraId="048DC5ED" w14:textId="77777777" w:rsidR="00C36FB8" w:rsidRPr="00C36FB8" w:rsidRDefault="00C36FB8" w:rsidP="00C84309">
      <w:pPr>
        <w:ind w:firstLineChars="200" w:firstLine="480"/>
      </w:pPr>
      <w:r w:rsidRPr="00C36FB8">
        <w:rPr>
          <w:rFonts w:hint="eastAsia"/>
        </w:rPr>
        <w:t>首先介绍国内外对于物流无人机的发展状况。</w:t>
      </w:r>
    </w:p>
    <w:p w14:paraId="4DEEBDDC" w14:textId="77777777" w:rsidR="00C36FB8" w:rsidRPr="00C36FB8" w:rsidRDefault="00C36FB8" w:rsidP="00C84309">
      <w:pPr>
        <w:ind w:firstLineChars="200" w:firstLine="480"/>
      </w:pPr>
      <w:r w:rsidRPr="00C36FB8">
        <w:rPr>
          <w:rFonts w:hint="eastAsia"/>
        </w:rPr>
        <w:t>从全球范围内来看，在无人机配送方面，美国全面领跑、欧洲积极跟随，亚洲是追赶超越的状态。</w:t>
      </w:r>
    </w:p>
    <w:p w14:paraId="5AF67391" w14:textId="77777777" w:rsidR="00C36FB8" w:rsidRPr="00C36FB8" w:rsidRDefault="00C36FB8" w:rsidP="00C84309">
      <w:pPr>
        <w:ind w:firstLineChars="200" w:firstLine="480"/>
      </w:pPr>
      <w:proofErr w:type="gramStart"/>
      <w:r w:rsidRPr="00C36FB8">
        <w:rPr>
          <w:rFonts w:hint="eastAsia"/>
        </w:rPr>
        <w:t>谷歌</w:t>
      </w:r>
      <w:proofErr w:type="gramEnd"/>
      <w:r w:rsidRPr="00C36FB8">
        <w:rPr>
          <w:rFonts w:hint="eastAsia"/>
        </w:rPr>
        <w:t xml:space="preserve"> 2012 </w:t>
      </w:r>
      <w:r w:rsidRPr="00C36FB8">
        <w:rPr>
          <w:rFonts w:hint="eastAsia"/>
        </w:rPr>
        <w:t>年启动</w:t>
      </w:r>
      <w:r w:rsidRPr="00C36FB8">
        <w:rPr>
          <w:rFonts w:hint="eastAsia"/>
        </w:rPr>
        <w:t xml:space="preserve"> </w:t>
      </w:r>
      <w:r w:rsidRPr="00C36FB8">
        <w:rPr>
          <w:rFonts w:hint="eastAsia"/>
        </w:rPr>
        <w:t>“</w:t>
      </w:r>
      <w:r w:rsidRPr="00C36FB8">
        <w:rPr>
          <w:rFonts w:hint="eastAsia"/>
        </w:rPr>
        <w:t>Project  Wing</w:t>
      </w:r>
      <w:r w:rsidRPr="00C36FB8">
        <w:rPr>
          <w:rFonts w:hint="eastAsia"/>
        </w:rPr>
        <w:t>”无人机送货计划，选择用绳索投放货物。并于</w:t>
      </w:r>
      <w:r w:rsidRPr="00C36FB8">
        <w:rPr>
          <w:rFonts w:hint="eastAsia"/>
        </w:rPr>
        <w:t>2014</w:t>
      </w:r>
      <w:r w:rsidRPr="00C36FB8">
        <w:rPr>
          <w:rFonts w:hint="eastAsia"/>
        </w:rPr>
        <w:t>年</w:t>
      </w:r>
      <w:r w:rsidRPr="00C36FB8">
        <w:rPr>
          <w:rFonts w:hint="eastAsia"/>
        </w:rPr>
        <w:t>8</w:t>
      </w:r>
      <w:r w:rsidRPr="00C36FB8">
        <w:rPr>
          <w:rFonts w:hint="eastAsia"/>
        </w:rPr>
        <w:t>月正式宣布该项目。在宣布的时候，无人机项目已经进入测试阶段。</w:t>
      </w:r>
    </w:p>
    <w:p w14:paraId="3BBC68ED" w14:textId="35689CE6" w:rsidR="00C36FB8" w:rsidRPr="00C36FB8" w:rsidRDefault="00C36FB8" w:rsidP="00C84309">
      <w:pPr>
        <w:ind w:firstLineChars="200" w:firstLine="480"/>
      </w:pPr>
      <w:r w:rsidRPr="00C36FB8">
        <w:rPr>
          <w:rFonts w:hint="eastAsia"/>
        </w:rPr>
        <w:lastRenderedPageBreak/>
        <w:t>2013</w:t>
      </w:r>
      <w:r w:rsidRPr="00C36FB8">
        <w:rPr>
          <w:rFonts w:hint="eastAsia"/>
        </w:rPr>
        <w:t>年，亚马逊进行了名为“</w:t>
      </w:r>
      <w:r w:rsidRPr="00C36FB8">
        <w:rPr>
          <w:rFonts w:hint="eastAsia"/>
        </w:rPr>
        <w:t>Prime Air</w:t>
      </w:r>
      <w:r w:rsidRPr="00C36FB8">
        <w:rPr>
          <w:rFonts w:hint="eastAsia"/>
        </w:rPr>
        <w:t>”的无人机快递配送测试，其目标是实现“</w:t>
      </w:r>
      <w:r w:rsidRPr="00C36FB8">
        <w:rPr>
          <w:rFonts w:hint="eastAsia"/>
        </w:rPr>
        <w:t>30</w:t>
      </w:r>
      <w:r w:rsidRPr="00C36FB8">
        <w:rPr>
          <w:rFonts w:hint="eastAsia"/>
        </w:rPr>
        <w:t>分钟送达”的愿景。但要求订单必须少于</w:t>
      </w:r>
      <w:r w:rsidRPr="00C36FB8">
        <w:rPr>
          <w:rFonts w:hint="eastAsia"/>
        </w:rPr>
        <w:t>2.25</w:t>
      </w:r>
      <w:r w:rsidRPr="00C36FB8">
        <w:rPr>
          <w:rFonts w:hint="eastAsia"/>
        </w:rPr>
        <w:t>千克，并且</w:t>
      </w:r>
      <w:proofErr w:type="gramStart"/>
      <w:r w:rsidRPr="00C36FB8">
        <w:rPr>
          <w:rFonts w:hint="eastAsia"/>
        </w:rPr>
        <w:t>必须小</w:t>
      </w:r>
      <w:proofErr w:type="gramEnd"/>
      <w:r w:rsidRPr="00C36FB8">
        <w:rPr>
          <w:rFonts w:hint="eastAsia"/>
        </w:rPr>
        <w:t>到足以容纳</w:t>
      </w:r>
      <w:r w:rsidR="00BA5761">
        <w:rPr>
          <w:rFonts w:hint="eastAsia"/>
        </w:rPr>
        <w:t>无人机</w:t>
      </w:r>
      <w:r w:rsidRPr="00C36FB8">
        <w:rPr>
          <w:rFonts w:hint="eastAsia"/>
        </w:rPr>
        <w:t>将要携带的货箱，并且交付地点必须在</w:t>
      </w:r>
      <w:r w:rsidRPr="00C36FB8">
        <w:rPr>
          <w:rFonts w:hint="eastAsia"/>
        </w:rPr>
        <w:t>10</w:t>
      </w:r>
      <w:r w:rsidRPr="00C36FB8">
        <w:rPr>
          <w:rFonts w:hint="eastAsia"/>
        </w:rPr>
        <w:t>英里以内。</w:t>
      </w:r>
    </w:p>
    <w:p w14:paraId="4612317A" w14:textId="77777777" w:rsidR="00C36FB8" w:rsidRPr="00C36FB8" w:rsidRDefault="00C36FB8" w:rsidP="00C84309">
      <w:pPr>
        <w:pBdr>
          <w:bottom w:val="single" w:sz="6" w:space="1" w:color="auto"/>
        </w:pBdr>
        <w:ind w:firstLineChars="200" w:firstLine="480"/>
      </w:pPr>
      <w:r w:rsidRPr="00C36FB8">
        <w:rPr>
          <w:rFonts w:hint="eastAsia"/>
        </w:rPr>
        <w:t>2016</w:t>
      </w:r>
      <w:r w:rsidRPr="00C36FB8">
        <w:rPr>
          <w:rFonts w:hint="eastAsia"/>
        </w:rPr>
        <w:t>年，</w:t>
      </w:r>
      <w:r w:rsidRPr="00C36FB8">
        <w:rPr>
          <w:rFonts w:hint="eastAsia"/>
        </w:rPr>
        <w:t>Zipline</w:t>
      </w:r>
      <w:r w:rsidRPr="00C36FB8">
        <w:rPr>
          <w:rFonts w:hint="eastAsia"/>
        </w:rPr>
        <w:t>公司启动在卢旺达全境无人机医疗用品应急配送；</w:t>
      </w:r>
      <w:r w:rsidRPr="00C36FB8">
        <w:rPr>
          <w:rFonts w:hint="eastAsia"/>
        </w:rPr>
        <w:t>2017</w:t>
      </w:r>
      <w:r w:rsidRPr="00C36FB8">
        <w:rPr>
          <w:rFonts w:hint="eastAsia"/>
        </w:rPr>
        <w:t>年配送服务拓展至坦桑尼亚。</w:t>
      </w:r>
    </w:p>
    <w:p w14:paraId="47821A36" w14:textId="77777777" w:rsidR="00C84309" w:rsidRPr="00C84309" w:rsidRDefault="00C84309" w:rsidP="001A1EB5">
      <w:pPr>
        <w:ind w:firstLineChars="200" w:firstLine="480"/>
      </w:pPr>
      <w:r w:rsidRPr="00C84309">
        <w:rPr>
          <w:rFonts w:hint="eastAsia"/>
        </w:rPr>
        <w:t>2016</w:t>
      </w:r>
      <w:r w:rsidRPr="00C84309">
        <w:rPr>
          <w:rFonts w:hint="eastAsia"/>
        </w:rPr>
        <w:t>年</w:t>
      </w:r>
      <w:r w:rsidRPr="00C84309">
        <w:rPr>
          <w:rFonts w:hint="eastAsia"/>
        </w:rPr>
        <w:t>5</w:t>
      </w:r>
      <w:r w:rsidRPr="00C84309">
        <w:rPr>
          <w:rFonts w:hint="eastAsia"/>
        </w:rPr>
        <w:t>月，</w:t>
      </w:r>
      <w:r w:rsidRPr="00C84309">
        <w:rPr>
          <w:rFonts w:hint="eastAsia"/>
        </w:rPr>
        <w:t>DHL</w:t>
      </w:r>
      <w:r w:rsidRPr="00C84309">
        <w:rPr>
          <w:rFonts w:hint="eastAsia"/>
        </w:rPr>
        <w:t>完成了第三代无人机与物流链的智能包裹柜的整合试验。新一代无人机可在智能包裹柜顶上，实现全自动起飞、着陆并投递包裹、装入新的包裹以及更换电池，整个过程只需几分钟。</w:t>
      </w:r>
    </w:p>
    <w:p w14:paraId="65346926" w14:textId="77777777" w:rsidR="00C84309" w:rsidRPr="00C84309" w:rsidRDefault="00C84309" w:rsidP="001A1EB5">
      <w:pPr>
        <w:ind w:firstLineChars="200" w:firstLine="480"/>
      </w:pPr>
      <w:r w:rsidRPr="00C84309">
        <w:rPr>
          <w:rFonts w:hint="eastAsia"/>
        </w:rPr>
        <w:t>2019</w:t>
      </w:r>
      <w:r w:rsidRPr="00C84309">
        <w:rPr>
          <w:rFonts w:hint="eastAsia"/>
        </w:rPr>
        <w:t>年</w:t>
      </w:r>
      <w:r w:rsidRPr="00C84309">
        <w:rPr>
          <w:rFonts w:hint="eastAsia"/>
        </w:rPr>
        <w:t>6</w:t>
      </w:r>
      <w:r w:rsidRPr="00C84309">
        <w:rPr>
          <w:rFonts w:hint="eastAsia"/>
        </w:rPr>
        <w:t>月，亚马逊在</w:t>
      </w:r>
      <w:proofErr w:type="spellStart"/>
      <w:r w:rsidRPr="00C84309">
        <w:rPr>
          <w:rFonts w:hint="eastAsia"/>
        </w:rPr>
        <w:t>re:MARS</w:t>
      </w:r>
      <w:proofErr w:type="spellEnd"/>
      <w:r w:rsidRPr="00C84309">
        <w:rPr>
          <w:rFonts w:hint="eastAsia"/>
        </w:rPr>
        <w:t>大会上首次展示了其最新版送货无人机，该机型的最大飞行距离为</w:t>
      </w:r>
      <w:r w:rsidRPr="00C84309">
        <w:rPr>
          <w:rFonts w:hint="eastAsia"/>
        </w:rPr>
        <w:t>24</w:t>
      </w:r>
      <w:r w:rsidRPr="00C84309">
        <w:rPr>
          <w:rFonts w:hint="eastAsia"/>
        </w:rPr>
        <w:t>公里，可在</w:t>
      </w:r>
      <w:r w:rsidRPr="00C84309">
        <w:rPr>
          <w:rFonts w:hint="eastAsia"/>
        </w:rPr>
        <w:t>30</w:t>
      </w:r>
      <w:r w:rsidRPr="00C84309">
        <w:rPr>
          <w:rFonts w:hint="eastAsia"/>
        </w:rPr>
        <w:t>分钟内运输</w:t>
      </w:r>
      <w:r w:rsidRPr="00C84309">
        <w:rPr>
          <w:rFonts w:hint="eastAsia"/>
        </w:rPr>
        <w:t>2.5</w:t>
      </w:r>
      <w:r w:rsidRPr="00C84309">
        <w:rPr>
          <w:rFonts w:hint="eastAsia"/>
        </w:rPr>
        <w:t>公斤以下的商品到消费者手中。</w:t>
      </w:r>
    </w:p>
    <w:p w14:paraId="26B2C759" w14:textId="77777777" w:rsidR="00C84309" w:rsidRPr="00C84309" w:rsidRDefault="00C84309" w:rsidP="001A1EB5">
      <w:pPr>
        <w:pBdr>
          <w:bottom w:val="single" w:sz="6" w:space="1" w:color="auto"/>
        </w:pBdr>
        <w:ind w:firstLineChars="200" w:firstLine="480"/>
      </w:pPr>
      <w:r w:rsidRPr="00C84309">
        <w:rPr>
          <w:rFonts w:hint="eastAsia"/>
        </w:rPr>
        <w:t>2019</w:t>
      </w:r>
      <w:r w:rsidRPr="00C84309">
        <w:rPr>
          <w:rFonts w:hint="eastAsia"/>
        </w:rPr>
        <w:t>年</w:t>
      </w:r>
      <w:r w:rsidRPr="00C84309">
        <w:rPr>
          <w:rFonts w:hint="eastAsia"/>
        </w:rPr>
        <w:t>10</w:t>
      </w:r>
      <w:r w:rsidRPr="00C84309">
        <w:rPr>
          <w:rFonts w:hint="eastAsia"/>
        </w:rPr>
        <w:t>月，谷歌兄弟公司</w:t>
      </w:r>
      <w:r w:rsidRPr="00C84309">
        <w:rPr>
          <w:rFonts w:hint="eastAsia"/>
        </w:rPr>
        <w:t>Wing</w:t>
      </w:r>
      <w:r w:rsidRPr="00C84309">
        <w:rPr>
          <w:rFonts w:hint="eastAsia"/>
        </w:rPr>
        <w:t>旗下的无人机送货业务在美国正式上线，率先开启了美国无人机运输的商业时代。该无人机往返能飞行</w:t>
      </w:r>
      <w:r w:rsidRPr="00C84309">
        <w:rPr>
          <w:rFonts w:hint="eastAsia"/>
        </w:rPr>
        <w:t>19</w:t>
      </w:r>
      <w:r w:rsidRPr="00C84309">
        <w:rPr>
          <w:rFonts w:hint="eastAsia"/>
        </w:rPr>
        <w:t>公里，用于配送药物、零食和保健品等。</w:t>
      </w:r>
    </w:p>
    <w:p w14:paraId="2DB3907C" w14:textId="77777777" w:rsidR="001A1EB5" w:rsidRPr="001A1EB5" w:rsidRDefault="001A1EB5" w:rsidP="00CC3546">
      <w:pPr>
        <w:ind w:firstLineChars="200" w:firstLine="480"/>
      </w:pPr>
      <w:r w:rsidRPr="001A1EB5">
        <w:rPr>
          <w:rFonts w:hint="eastAsia"/>
        </w:rPr>
        <w:t>2013</w:t>
      </w:r>
      <w:r w:rsidRPr="001A1EB5">
        <w:rPr>
          <w:rFonts w:hint="eastAsia"/>
        </w:rPr>
        <w:t>年，我国顺丰快递公司</w:t>
      </w:r>
      <w:proofErr w:type="gramStart"/>
      <w:r w:rsidRPr="001A1EB5">
        <w:rPr>
          <w:rFonts w:hint="eastAsia"/>
        </w:rPr>
        <w:t>使用八</w:t>
      </w:r>
      <w:proofErr w:type="gramEnd"/>
      <w:r w:rsidRPr="001A1EB5">
        <w:rPr>
          <w:rFonts w:hint="eastAsia"/>
        </w:rPr>
        <w:t>旋翼无人机完成了物流配送的内部测试。它的飞行高度在</w:t>
      </w:r>
      <w:r w:rsidRPr="001A1EB5">
        <w:rPr>
          <w:rFonts w:hint="eastAsia"/>
        </w:rPr>
        <w:t>100</w:t>
      </w:r>
      <w:r w:rsidRPr="001A1EB5">
        <w:rPr>
          <w:rFonts w:hint="eastAsia"/>
        </w:rPr>
        <w:t>米左右，内置导航系统，位置误差控制在</w:t>
      </w:r>
      <w:r w:rsidRPr="001A1EB5">
        <w:rPr>
          <w:rFonts w:hint="eastAsia"/>
        </w:rPr>
        <w:t>2</w:t>
      </w:r>
      <w:r w:rsidRPr="001A1EB5">
        <w:rPr>
          <w:rFonts w:hint="eastAsia"/>
        </w:rPr>
        <w:t>米以内，下设托盘以承载货物。</w:t>
      </w:r>
    </w:p>
    <w:p w14:paraId="5CBAA842" w14:textId="77777777" w:rsidR="001A1EB5" w:rsidRPr="001A1EB5" w:rsidRDefault="001A1EB5" w:rsidP="00CC3546">
      <w:pPr>
        <w:ind w:firstLineChars="200" w:firstLine="480"/>
      </w:pPr>
      <w:r w:rsidRPr="001A1EB5">
        <w:rPr>
          <w:rFonts w:hint="eastAsia"/>
        </w:rPr>
        <w:t>2015</w:t>
      </w:r>
      <w:r w:rsidRPr="001A1EB5">
        <w:rPr>
          <w:rFonts w:hint="eastAsia"/>
        </w:rPr>
        <w:t>年，京东启动无人机项目；</w:t>
      </w:r>
      <w:r w:rsidRPr="001A1EB5">
        <w:rPr>
          <w:rFonts w:hint="eastAsia"/>
        </w:rPr>
        <w:t>2016</w:t>
      </w:r>
      <w:r w:rsidRPr="001A1EB5">
        <w:rPr>
          <w:rFonts w:hint="eastAsia"/>
        </w:rPr>
        <w:t>年</w:t>
      </w:r>
      <w:r w:rsidRPr="001A1EB5">
        <w:rPr>
          <w:rFonts w:hint="eastAsia"/>
        </w:rPr>
        <w:t>5</w:t>
      </w:r>
      <w:r w:rsidRPr="001A1EB5">
        <w:rPr>
          <w:rFonts w:hint="eastAsia"/>
        </w:rPr>
        <w:t>月，京东成立</w:t>
      </w:r>
      <w:r w:rsidRPr="001A1EB5">
        <w:rPr>
          <w:rFonts w:hint="eastAsia"/>
        </w:rPr>
        <w:t>X</w:t>
      </w:r>
      <w:r w:rsidRPr="001A1EB5">
        <w:rPr>
          <w:rFonts w:hint="eastAsia"/>
        </w:rPr>
        <w:t>事业部，并确立了无人机、无人车、</w:t>
      </w:r>
      <w:proofErr w:type="gramStart"/>
      <w:r w:rsidRPr="001A1EB5">
        <w:rPr>
          <w:rFonts w:hint="eastAsia"/>
        </w:rPr>
        <w:t>无人仓三大</w:t>
      </w:r>
      <w:proofErr w:type="gramEnd"/>
      <w:r w:rsidRPr="001A1EB5">
        <w:rPr>
          <w:rFonts w:hint="eastAsia"/>
        </w:rPr>
        <w:t>板块；并在</w:t>
      </w:r>
      <w:r w:rsidRPr="001A1EB5">
        <w:rPr>
          <w:rFonts w:hint="eastAsia"/>
        </w:rPr>
        <w:t>2017</w:t>
      </w:r>
      <w:r w:rsidRPr="001A1EB5">
        <w:rPr>
          <w:rFonts w:hint="eastAsia"/>
        </w:rPr>
        <w:t>年实现末端无人机的常态化运行。</w:t>
      </w:r>
    </w:p>
    <w:p w14:paraId="7FD5C331" w14:textId="6C8537E5" w:rsidR="001A1EB5" w:rsidRPr="001A1EB5" w:rsidRDefault="001A1EB5" w:rsidP="00CC3546">
      <w:pPr>
        <w:pBdr>
          <w:bottom w:val="single" w:sz="6" w:space="1" w:color="auto"/>
        </w:pBdr>
        <w:ind w:firstLineChars="200" w:firstLine="480"/>
      </w:pPr>
      <w:r w:rsidRPr="001A1EB5">
        <w:rPr>
          <w:rFonts w:hint="eastAsia"/>
        </w:rPr>
        <w:t>2016</w:t>
      </w:r>
      <w:r w:rsidRPr="001A1EB5">
        <w:rPr>
          <w:rFonts w:hint="eastAsia"/>
        </w:rPr>
        <w:t>年</w:t>
      </w:r>
      <w:r w:rsidRPr="001A1EB5">
        <w:rPr>
          <w:rFonts w:hint="eastAsia"/>
        </w:rPr>
        <w:t>9</w:t>
      </w:r>
      <w:r w:rsidRPr="001A1EB5">
        <w:rPr>
          <w:rFonts w:hint="eastAsia"/>
        </w:rPr>
        <w:t>月，</w:t>
      </w:r>
      <w:proofErr w:type="gramStart"/>
      <w:r w:rsidRPr="001A1EB5">
        <w:rPr>
          <w:rFonts w:hint="eastAsia"/>
        </w:rPr>
        <w:t>由迅蚁</w:t>
      </w:r>
      <w:proofErr w:type="gramEnd"/>
      <w:r w:rsidRPr="001A1EB5">
        <w:rPr>
          <w:rFonts w:hint="eastAsia"/>
        </w:rPr>
        <w:t>公司自主研发的第一代无人机物流系统</w:t>
      </w:r>
      <w:r w:rsidR="002E5ADE">
        <w:rPr>
          <w:rFonts w:hint="eastAsia"/>
        </w:rPr>
        <w:t xml:space="preserve"> </w:t>
      </w:r>
      <w:proofErr w:type="gramStart"/>
      <w:r w:rsidRPr="001A1EB5">
        <w:rPr>
          <w:rFonts w:hint="eastAsia"/>
        </w:rPr>
        <w:t>捷雁</w:t>
      </w:r>
      <w:proofErr w:type="gramEnd"/>
      <w:r w:rsidR="002E5ADE">
        <w:rPr>
          <w:rFonts w:hint="eastAsia"/>
        </w:rPr>
        <w:t xml:space="preserve"> </w:t>
      </w:r>
      <w:r w:rsidRPr="001A1EB5">
        <w:rPr>
          <w:rFonts w:hint="eastAsia"/>
        </w:rPr>
        <w:t>投入使用，成为全球首批实现常态化运行的无人机物流项目。</w:t>
      </w:r>
    </w:p>
    <w:p w14:paraId="23AC2F9F" w14:textId="673B4311" w:rsidR="00CC3546" w:rsidRPr="00CC3546" w:rsidRDefault="00CC3546" w:rsidP="004B4349">
      <w:pPr>
        <w:ind w:firstLineChars="200" w:firstLine="480"/>
      </w:pPr>
      <w:r w:rsidRPr="00CC3546">
        <w:rPr>
          <w:rFonts w:hint="eastAsia"/>
        </w:rPr>
        <w:t>2017</w:t>
      </w:r>
      <w:r w:rsidRPr="00CC3546">
        <w:rPr>
          <w:rFonts w:hint="eastAsia"/>
        </w:rPr>
        <w:t>年</w:t>
      </w:r>
      <w:r w:rsidRPr="00CC3546">
        <w:rPr>
          <w:rFonts w:hint="eastAsia"/>
        </w:rPr>
        <w:t>6</w:t>
      </w:r>
      <w:r w:rsidRPr="00CC3546">
        <w:rPr>
          <w:rFonts w:hint="eastAsia"/>
        </w:rPr>
        <w:t>月，苏宁物流无人机在浙江成功完成了首次实景派送。</w:t>
      </w:r>
      <w:r w:rsidRPr="00CC3546">
        <w:rPr>
          <w:rFonts w:hint="eastAsia"/>
        </w:rPr>
        <w:t>2017</w:t>
      </w:r>
      <w:r w:rsidRPr="00CC3546">
        <w:rPr>
          <w:rFonts w:hint="eastAsia"/>
        </w:rPr>
        <w:t>年</w:t>
      </w:r>
      <w:r w:rsidRPr="00CC3546">
        <w:rPr>
          <w:rFonts w:hint="eastAsia"/>
        </w:rPr>
        <w:t>7</w:t>
      </w:r>
      <w:r w:rsidRPr="00CC3546">
        <w:rPr>
          <w:rFonts w:hint="eastAsia"/>
        </w:rPr>
        <w:t>月，中通快递成功完成首次试飞。</w:t>
      </w:r>
      <w:r w:rsidRPr="00CC3546">
        <w:rPr>
          <w:rFonts w:hint="eastAsia"/>
        </w:rPr>
        <w:t xml:space="preserve"> 2017</w:t>
      </w:r>
      <w:r w:rsidRPr="00CC3546">
        <w:rPr>
          <w:rFonts w:hint="eastAsia"/>
        </w:rPr>
        <w:t>年</w:t>
      </w:r>
      <w:r w:rsidRPr="00CC3546">
        <w:rPr>
          <w:rFonts w:hint="eastAsia"/>
        </w:rPr>
        <w:t>10</w:t>
      </w:r>
      <w:r w:rsidRPr="00CC3546">
        <w:rPr>
          <w:rFonts w:hint="eastAsia"/>
        </w:rPr>
        <w:t>月，顺</w:t>
      </w:r>
      <w:proofErr w:type="gramStart"/>
      <w:r w:rsidRPr="00CC3546">
        <w:rPr>
          <w:rFonts w:hint="eastAsia"/>
        </w:rPr>
        <w:t>丰大型</w:t>
      </w:r>
      <w:proofErr w:type="gramEnd"/>
      <w:r w:rsidRPr="00CC3546">
        <w:rPr>
          <w:rFonts w:hint="eastAsia"/>
        </w:rPr>
        <w:t>物流无人机完成首次试飞。</w:t>
      </w:r>
      <w:r w:rsidRPr="00CC3546">
        <w:rPr>
          <w:rFonts w:hint="eastAsia"/>
        </w:rPr>
        <w:t>2017</w:t>
      </w:r>
      <w:r w:rsidRPr="00CC3546">
        <w:rPr>
          <w:rFonts w:hint="eastAsia"/>
        </w:rPr>
        <w:t>年</w:t>
      </w:r>
      <w:r w:rsidRPr="00CC3546">
        <w:rPr>
          <w:rFonts w:hint="eastAsia"/>
        </w:rPr>
        <w:t>12</w:t>
      </w:r>
      <w:r w:rsidRPr="00CC3546">
        <w:rPr>
          <w:rFonts w:hint="eastAsia"/>
        </w:rPr>
        <w:t>月，苏宁在安徽灵璧县派出了第一架物流无人机，完成了无人配送常态化运营的第一单。</w:t>
      </w:r>
    </w:p>
    <w:p w14:paraId="1FABB9EF" w14:textId="77777777" w:rsidR="00CC3546" w:rsidRPr="00CC3546" w:rsidRDefault="00CC3546" w:rsidP="004B4349">
      <w:pPr>
        <w:ind w:firstLineChars="200" w:firstLine="480"/>
      </w:pPr>
      <w:r w:rsidRPr="00CC3546">
        <w:rPr>
          <w:rFonts w:hint="eastAsia"/>
        </w:rPr>
        <w:t>2018</w:t>
      </w:r>
      <w:r w:rsidRPr="00CC3546">
        <w:rPr>
          <w:rFonts w:hint="eastAsia"/>
        </w:rPr>
        <w:t>年</w:t>
      </w:r>
      <w:r w:rsidRPr="00CC3546">
        <w:rPr>
          <w:rFonts w:hint="eastAsia"/>
        </w:rPr>
        <w:t>3</w:t>
      </w:r>
      <w:r w:rsidRPr="00CC3546">
        <w:rPr>
          <w:rFonts w:hint="eastAsia"/>
        </w:rPr>
        <w:t>月，顺丰拿下国内首张无人机航空运营（试点）许可证，标志在我国物流无人机正式开始合法的商业化运营。</w:t>
      </w:r>
    </w:p>
    <w:p w14:paraId="1A08D121" w14:textId="162F067E" w:rsidR="00CC3546" w:rsidRPr="00CC3546" w:rsidRDefault="00CC3546" w:rsidP="004B4349">
      <w:pPr>
        <w:ind w:firstLineChars="200" w:firstLine="480"/>
      </w:pPr>
      <w:r w:rsidRPr="00CC3546">
        <w:rPr>
          <w:rFonts w:hint="eastAsia"/>
        </w:rPr>
        <w:t>2018</w:t>
      </w:r>
      <w:r w:rsidRPr="00CC3546">
        <w:rPr>
          <w:rFonts w:hint="eastAsia"/>
        </w:rPr>
        <w:t>年</w:t>
      </w:r>
      <w:r w:rsidRPr="00CC3546">
        <w:rPr>
          <w:rFonts w:hint="eastAsia"/>
        </w:rPr>
        <w:t>6</w:t>
      </w:r>
      <w:r w:rsidRPr="00CC3546">
        <w:rPr>
          <w:rFonts w:hint="eastAsia"/>
        </w:rPr>
        <w:t>月，京东第一架重型无人机“京鸿”完成总装正式下线，这是首个真正意义上基于物流运输场景需求研发的大型原生无人机。</w:t>
      </w:r>
    </w:p>
    <w:p w14:paraId="5F4BA784" w14:textId="77777777" w:rsidR="00CC3546" w:rsidRPr="00CC3546" w:rsidRDefault="00CC3546" w:rsidP="004B4349">
      <w:pPr>
        <w:ind w:firstLineChars="200" w:firstLine="480"/>
      </w:pPr>
      <w:r w:rsidRPr="00CC3546">
        <w:rPr>
          <w:rFonts w:hint="eastAsia"/>
        </w:rPr>
        <w:t>2020</w:t>
      </w:r>
      <w:r w:rsidRPr="00CC3546">
        <w:rPr>
          <w:rFonts w:hint="eastAsia"/>
        </w:rPr>
        <w:t>年</w:t>
      </w:r>
      <w:r w:rsidRPr="00CC3546">
        <w:rPr>
          <w:rFonts w:hint="eastAsia"/>
        </w:rPr>
        <w:t>12</w:t>
      </w:r>
      <w:r w:rsidRPr="00CC3546">
        <w:rPr>
          <w:rFonts w:hint="eastAsia"/>
        </w:rPr>
        <w:t>月，由京东物流自主研制的“京蜓”自转旋翼支线物流无人机首飞成功，是</w:t>
      </w:r>
      <w:proofErr w:type="gramStart"/>
      <w:r w:rsidRPr="00CC3546">
        <w:rPr>
          <w:rFonts w:hint="eastAsia"/>
        </w:rPr>
        <w:t>国内首</w:t>
      </w:r>
      <w:proofErr w:type="gramEnd"/>
      <w:r w:rsidRPr="00CC3546">
        <w:rPr>
          <w:rFonts w:hint="eastAsia"/>
        </w:rPr>
        <w:t>款载重数百公斤级具有舱内空投功能的无人机。</w:t>
      </w:r>
    </w:p>
    <w:p w14:paraId="04C88764" w14:textId="3F666B18" w:rsidR="00D66EAC" w:rsidRPr="00D66EAC" w:rsidRDefault="00D66EAC" w:rsidP="002B09A4">
      <w:pPr>
        <w:pBdr>
          <w:top w:val="single" w:sz="6" w:space="1" w:color="auto"/>
          <w:bottom w:val="single" w:sz="6" w:space="1" w:color="auto"/>
        </w:pBdr>
        <w:ind w:firstLineChars="200" w:firstLine="480"/>
      </w:pPr>
      <w:r w:rsidRPr="00D66EAC">
        <w:rPr>
          <w:rFonts w:hint="eastAsia"/>
        </w:rPr>
        <w:t>接下来介绍一些国内外对于物流无人机</w:t>
      </w:r>
      <w:r w:rsidR="00CA4188">
        <w:rPr>
          <w:rFonts w:hint="eastAsia"/>
        </w:rPr>
        <w:t>技术</w:t>
      </w:r>
      <w:r w:rsidRPr="00D66EAC">
        <w:rPr>
          <w:rFonts w:hint="eastAsia"/>
        </w:rPr>
        <w:t>的研究现状。物流无人机的主要关键技术有路径规划、自动避障</w:t>
      </w:r>
      <w:r w:rsidR="00770047">
        <w:rPr>
          <w:rFonts w:hint="eastAsia"/>
        </w:rPr>
        <w:t>和</w:t>
      </w:r>
      <w:r w:rsidRPr="00D66EAC">
        <w:rPr>
          <w:rFonts w:hint="eastAsia"/>
        </w:rPr>
        <w:t>自主降落。</w:t>
      </w:r>
    </w:p>
    <w:p w14:paraId="42261E12" w14:textId="6788DD3B" w:rsidR="002B09A4" w:rsidRPr="002B09A4" w:rsidRDefault="002B09A4" w:rsidP="0039563F">
      <w:pPr>
        <w:ind w:firstLineChars="200" w:firstLine="480"/>
      </w:pPr>
      <w:r w:rsidRPr="002B09A4">
        <w:rPr>
          <w:rFonts w:hint="eastAsia"/>
        </w:rPr>
        <w:t>要实现无人机的自动送货，必须解决无人机的路径规划问题。路径规划的核心就是算法的设计。目前，对物流无人机路径规划研究较少。</w:t>
      </w:r>
    </w:p>
    <w:p w14:paraId="4B5C71C7" w14:textId="07999066" w:rsidR="002B09A4" w:rsidRPr="002B09A4" w:rsidRDefault="00090C76" w:rsidP="0039563F">
      <w:pPr>
        <w:ind w:firstLineChars="200" w:firstLine="480"/>
      </w:pPr>
      <w:r w:rsidRPr="00090C76">
        <w:t>BOUALEM R</w:t>
      </w:r>
      <w:r w:rsidR="002B09A4" w:rsidRPr="002B09A4">
        <w:rPr>
          <w:rFonts w:hint="eastAsia"/>
        </w:rPr>
        <w:t>考虑无人机在人道救援方面的应用，提出在载荷和能耗约束下无人机运输成本最小的优化模型；</w:t>
      </w:r>
    </w:p>
    <w:p w14:paraId="3485C5F2" w14:textId="71208330" w:rsidR="002B09A4" w:rsidRPr="002B09A4" w:rsidRDefault="007C031A" w:rsidP="0039563F">
      <w:pPr>
        <w:ind w:firstLineChars="200" w:firstLine="480"/>
      </w:pPr>
      <w:r w:rsidRPr="007C031A">
        <w:t>ROBERGE V</w:t>
      </w:r>
      <w:r w:rsidR="002B09A4" w:rsidRPr="002B09A4">
        <w:rPr>
          <w:rFonts w:hint="eastAsia"/>
        </w:rPr>
        <w:t>利用遗传算法和</w:t>
      </w:r>
      <w:r w:rsidR="002B09A4" w:rsidRPr="002B09A4">
        <w:rPr>
          <w:rFonts w:hint="eastAsia"/>
        </w:rPr>
        <w:t>PSO</w:t>
      </w:r>
      <w:r w:rsidR="002B09A4" w:rsidRPr="002B09A4">
        <w:rPr>
          <w:rFonts w:hint="eastAsia"/>
        </w:rPr>
        <w:t>算法，得出无人机在复杂环境的最优路径；</w:t>
      </w:r>
    </w:p>
    <w:p w14:paraId="0B07A8EA" w14:textId="784348BB" w:rsidR="002B09A4" w:rsidRPr="002B09A4" w:rsidRDefault="00D52C91" w:rsidP="0039563F">
      <w:pPr>
        <w:ind w:firstLineChars="200" w:firstLine="480"/>
      </w:pPr>
      <w:r w:rsidRPr="00D52C91">
        <w:rPr>
          <w:rFonts w:hint="eastAsia"/>
        </w:rPr>
        <w:t>冯国强</w:t>
      </w:r>
      <w:r>
        <w:rPr>
          <w:rFonts w:hint="eastAsia"/>
        </w:rPr>
        <w:t>等人</w:t>
      </w:r>
      <w:r w:rsidR="002B09A4" w:rsidRPr="002B09A4">
        <w:rPr>
          <w:rFonts w:hint="eastAsia"/>
        </w:rPr>
        <w:t>针对低空复杂环境，提出基于</w:t>
      </w:r>
      <w:r w:rsidR="002B09A4" w:rsidRPr="002B09A4">
        <w:rPr>
          <w:rFonts w:hint="eastAsia"/>
        </w:rPr>
        <w:t>A*</w:t>
      </w:r>
      <w:r w:rsidR="002B09A4" w:rsidRPr="002B09A4">
        <w:rPr>
          <w:rFonts w:hint="eastAsia"/>
        </w:rPr>
        <w:t>蚁群算法的路径规划方法并进行验证；</w:t>
      </w:r>
    </w:p>
    <w:p w14:paraId="3FE7BDDF" w14:textId="48FCD525" w:rsidR="002B09A4" w:rsidRPr="002B09A4" w:rsidRDefault="00504948" w:rsidP="0039563F">
      <w:pPr>
        <w:ind w:firstLineChars="200" w:firstLine="480"/>
      </w:pPr>
      <w:proofErr w:type="gramStart"/>
      <w:r w:rsidRPr="00504948">
        <w:rPr>
          <w:rFonts w:hint="eastAsia"/>
        </w:rPr>
        <w:t>张启钱</w:t>
      </w:r>
      <w:r>
        <w:rPr>
          <w:rFonts w:hint="eastAsia"/>
        </w:rPr>
        <w:t>等人</w:t>
      </w:r>
      <w:proofErr w:type="gramEnd"/>
      <w:r w:rsidR="002B09A4" w:rsidRPr="002B09A4">
        <w:rPr>
          <w:rFonts w:hint="eastAsia"/>
        </w:rPr>
        <w:t>考虑低空空域环境和无人机运输任务等约束，建立多约束路径规划模型并进行验证</w:t>
      </w:r>
      <w:r w:rsidR="002B09A4" w:rsidRPr="002B09A4">
        <w:rPr>
          <w:rFonts w:hint="eastAsia"/>
        </w:rPr>
        <w:t xml:space="preserve">. </w:t>
      </w:r>
    </w:p>
    <w:p w14:paraId="386BFBF0" w14:textId="3CB6F134" w:rsidR="002B09A4" w:rsidRDefault="002B09A4" w:rsidP="0039563F">
      <w:pPr>
        <w:pBdr>
          <w:bottom w:val="single" w:sz="6" w:space="1" w:color="auto"/>
        </w:pBdr>
        <w:ind w:firstLineChars="200" w:firstLine="480"/>
      </w:pPr>
      <w:r w:rsidRPr="002B09A4">
        <w:rPr>
          <w:rFonts w:hint="eastAsia"/>
        </w:rPr>
        <w:t>上述研究考虑的影响要素比较单一，缺乏在城市建筑物密集、规划空间复杂环境下进行路径规划的研究</w:t>
      </w:r>
      <w:r w:rsidRPr="002B09A4">
        <w:rPr>
          <w:rFonts w:hint="eastAsia"/>
        </w:rPr>
        <w:t>.</w:t>
      </w:r>
    </w:p>
    <w:p w14:paraId="51502F7B" w14:textId="089C1C85" w:rsidR="00A217A1" w:rsidRPr="000E6694" w:rsidRDefault="00A217A1" w:rsidP="000E6694">
      <w:pPr>
        <w:pBdr>
          <w:bottom w:val="single" w:sz="6" w:space="1" w:color="auto"/>
        </w:pBdr>
        <w:ind w:firstLineChars="200" w:firstLine="480"/>
        <w:rPr>
          <w:rFonts w:hint="eastAsia"/>
        </w:rPr>
      </w:pPr>
      <w:proofErr w:type="spellStart"/>
      <w:r w:rsidRPr="00A217A1">
        <w:t>Kru</w:t>
      </w:r>
      <w:proofErr w:type="spellEnd"/>
      <w:r w:rsidRPr="00A217A1">
        <w:rPr>
          <w:rFonts w:hint="eastAsia"/>
        </w:rPr>
        <w:t>应用基于案例推理的方法，通过建立机器人的环境注解地图数据库，将观测值与数据库进行检索匹配作为规划输出。</w:t>
      </w:r>
      <w:r w:rsidR="005D1DFC">
        <w:rPr>
          <w:rFonts w:hint="eastAsia"/>
        </w:rPr>
        <w:t>但</w:t>
      </w:r>
      <w:r w:rsidR="00CA06F3" w:rsidRPr="00CA06F3">
        <w:rPr>
          <w:rFonts w:hint="eastAsia"/>
        </w:rPr>
        <w:t>所需的数据库较大且不适用于动态环境中</w:t>
      </w:r>
      <w:r w:rsidR="00A34DB3">
        <w:rPr>
          <w:rFonts w:hint="eastAsia"/>
        </w:rPr>
        <w:t>。</w:t>
      </w:r>
    </w:p>
    <w:p w14:paraId="24A6F1D3" w14:textId="0EE02F06" w:rsidR="00177583" w:rsidRPr="00177583" w:rsidRDefault="00082645" w:rsidP="00636479">
      <w:pPr>
        <w:ind w:firstLineChars="200" w:firstLine="480"/>
      </w:pPr>
      <w:r w:rsidRPr="00082645">
        <w:rPr>
          <w:lang w:val="nb-NO"/>
        </w:rPr>
        <w:t>MENG</w:t>
      </w:r>
      <w:r w:rsidR="00177583" w:rsidRPr="00177583">
        <w:rPr>
          <w:rFonts w:hint="eastAsia"/>
        </w:rPr>
        <w:t>采用双向稀疏</w:t>
      </w:r>
      <w:r w:rsidR="00177583" w:rsidRPr="00177583">
        <w:t>A*</w:t>
      </w:r>
      <w:r w:rsidR="00177583" w:rsidRPr="00177583">
        <w:rPr>
          <w:rFonts w:hint="eastAsia"/>
        </w:rPr>
        <w:t>算法实现了起始点与目标点共同搜索路径，提高了搜索速度；</w:t>
      </w:r>
    </w:p>
    <w:p w14:paraId="3397DEE8" w14:textId="5AC3275A" w:rsidR="00177583" w:rsidRPr="00177583" w:rsidRDefault="004725D7" w:rsidP="00636479">
      <w:pPr>
        <w:ind w:firstLineChars="200" w:firstLine="480"/>
      </w:pPr>
      <w:r w:rsidRPr="004725D7">
        <w:rPr>
          <w:lang w:val="pl-PL"/>
        </w:rPr>
        <w:t>DONG</w:t>
      </w:r>
      <w:r w:rsidR="00177583" w:rsidRPr="00177583">
        <w:rPr>
          <w:rFonts w:hint="eastAsia"/>
        </w:rPr>
        <w:t>将</w:t>
      </w:r>
      <w:r w:rsidR="00177583" w:rsidRPr="00177583">
        <w:t>A*</w:t>
      </w:r>
      <w:r w:rsidR="00177583" w:rsidRPr="00177583">
        <w:rPr>
          <w:rFonts w:hint="eastAsia"/>
        </w:rPr>
        <w:t>算法与虚拟力算法结合，先采用</w:t>
      </w:r>
      <w:r w:rsidR="00177583" w:rsidRPr="00177583">
        <w:t>A*</w:t>
      </w:r>
      <w:r w:rsidR="00177583" w:rsidRPr="00177583">
        <w:rPr>
          <w:rFonts w:hint="eastAsia"/>
        </w:rPr>
        <w:t>算法进行全局预规划，然后在规</w:t>
      </w:r>
      <w:r w:rsidR="00874B86" w:rsidRPr="00177583">
        <w:rPr>
          <w:rFonts w:hint="eastAsia"/>
        </w:rPr>
        <w:t>划过程中构</w:t>
      </w:r>
      <w:r w:rsidR="00177583" w:rsidRPr="00177583">
        <w:rPr>
          <w:rFonts w:hint="eastAsia"/>
        </w:rPr>
        <w:t>建虚拟力进行局部路径规划，有效解决了路径规划过程中陷入局部最优的问题；</w:t>
      </w:r>
    </w:p>
    <w:p w14:paraId="644F270C" w14:textId="1BB4BCBE" w:rsidR="00177583" w:rsidRPr="00177583" w:rsidRDefault="001644B0" w:rsidP="00636479">
      <w:pPr>
        <w:ind w:firstLineChars="200" w:firstLine="480"/>
      </w:pPr>
      <w:r w:rsidRPr="001644B0">
        <w:t>LIU</w:t>
      </w:r>
      <w:r w:rsidR="00177583" w:rsidRPr="00177583">
        <w:rPr>
          <w:rFonts w:hint="eastAsia"/>
        </w:rPr>
        <w:t>将蚁群算法信息素的分泌与图形几何学结合，由图形几何构造</w:t>
      </w:r>
      <w:proofErr w:type="gramStart"/>
      <w:r w:rsidR="00177583" w:rsidRPr="00177583">
        <w:rPr>
          <w:rFonts w:hint="eastAsia"/>
        </w:rPr>
        <w:t>出势场力</w:t>
      </w:r>
      <w:proofErr w:type="gramEnd"/>
      <w:r w:rsidR="00177583" w:rsidRPr="00177583">
        <w:rPr>
          <w:rFonts w:hint="eastAsia"/>
        </w:rPr>
        <w:t>，在路径搜索过程中迫使信息素</w:t>
      </w:r>
      <w:proofErr w:type="gramStart"/>
      <w:r w:rsidR="00177583" w:rsidRPr="00177583">
        <w:rPr>
          <w:rFonts w:hint="eastAsia"/>
        </w:rPr>
        <w:t>朝着势场</w:t>
      </w:r>
      <w:proofErr w:type="gramEnd"/>
      <w:r w:rsidR="00177583" w:rsidRPr="00177583">
        <w:rPr>
          <w:rFonts w:hint="eastAsia"/>
        </w:rPr>
        <w:t>力的方向分泌，蚂蚁趋向于搜索更适合的子空间，使得测试模式的搜索空间变得越来越小，最终找到全局最优路径；</w:t>
      </w:r>
    </w:p>
    <w:p w14:paraId="4B99DD1D" w14:textId="5CF38BEC" w:rsidR="00177583" w:rsidRPr="00177583" w:rsidRDefault="00064CCE" w:rsidP="00636479">
      <w:pPr>
        <w:ind w:firstLineChars="200" w:firstLine="480"/>
      </w:pPr>
      <w:r w:rsidRPr="00064CCE">
        <w:lastRenderedPageBreak/>
        <w:t>Jae</w:t>
      </w:r>
      <w:r w:rsidR="00177583" w:rsidRPr="00177583">
        <w:rPr>
          <w:rFonts w:hint="eastAsia"/>
        </w:rPr>
        <w:t>提出了一种称为“</w:t>
      </w:r>
      <w:r w:rsidR="00177583" w:rsidRPr="00177583">
        <w:t>closed</w:t>
      </w:r>
      <w:r w:rsidR="00177583" w:rsidRPr="00177583">
        <w:rPr>
          <w:rFonts w:hint="eastAsia"/>
        </w:rPr>
        <w:t>-</w:t>
      </w:r>
      <w:r w:rsidR="00177583" w:rsidRPr="00177583">
        <w:t>loop RRT</w:t>
      </w:r>
      <w:r w:rsidR="00177583" w:rsidRPr="00177583">
        <w:rPr>
          <w:rFonts w:hint="eastAsia"/>
        </w:rPr>
        <w:t>”的改进型快速扩展随机树算法，通过</w:t>
      </w:r>
      <w:proofErr w:type="gramStart"/>
      <w:r w:rsidR="00177583" w:rsidRPr="00177583">
        <w:rPr>
          <w:rFonts w:hint="eastAsia"/>
        </w:rPr>
        <w:t>中间航</w:t>
      </w:r>
      <w:proofErr w:type="gramEnd"/>
      <w:r w:rsidR="00177583" w:rsidRPr="00177583">
        <w:rPr>
          <w:rFonts w:hint="eastAsia"/>
        </w:rPr>
        <w:t>点及利用可达点进行障碍冲突预测，简化了轨迹生成策略。</w:t>
      </w:r>
    </w:p>
    <w:p w14:paraId="68C46EA2" w14:textId="77777777" w:rsidR="00177583" w:rsidRPr="00177583" w:rsidRDefault="00177583" w:rsidP="00636479">
      <w:pPr>
        <w:pBdr>
          <w:bottom w:val="single" w:sz="6" w:space="1" w:color="auto"/>
        </w:pBdr>
        <w:ind w:firstLineChars="200" w:firstLine="480"/>
      </w:pPr>
      <w:r w:rsidRPr="00177583">
        <w:rPr>
          <w:rFonts w:hint="eastAsia"/>
        </w:rPr>
        <w:t>上述这些算法都属于传统的路径规划算法，需要对特定的环境进行建模，根据实际情况制定不同的模型，所以具有局限性。</w:t>
      </w:r>
    </w:p>
    <w:p w14:paraId="3C0E52E6" w14:textId="77777777" w:rsidR="00636479" w:rsidRPr="00636479" w:rsidRDefault="00636479" w:rsidP="001672CC">
      <w:pPr>
        <w:ind w:firstLineChars="200" w:firstLine="480"/>
      </w:pPr>
      <w:r w:rsidRPr="00636479">
        <w:rPr>
          <w:rFonts w:hint="eastAsia"/>
        </w:rPr>
        <w:t>为了保证无人机能够安全的到达目的地，避障技术也是必须考虑的一部分。</w:t>
      </w:r>
    </w:p>
    <w:p w14:paraId="0C8F0DC3" w14:textId="4FACFBA2" w:rsidR="00636479" w:rsidRPr="00636479" w:rsidRDefault="00636479" w:rsidP="001672CC">
      <w:pPr>
        <w:ind w:firstLineChars="200" w:firstLine="480"/>
      </w:pPr>
      <w:r w:rsidRPr="00636479">
        <w:rPr>
          <w:rFonts w:hint="eastAsia"/>
        </w:rPr>
        <w:t xml:space="preserve">Han </w:t>
      </w:r>
      <w:r w:rsidRPr="00636479">
        <w:rPr>
          <w:rFonts w:hint="eastAsia"/>
        </w:rPr>
        <w:t>等人在碰撞锥的基础上，提出了一种基于比例导航的避障算法，该算法通过利用碰撞</w:t>
      </w:r>
      <w:proofErr w:type="gramStart"/>
      <w:r w:rsidRPr="00636479">
        <w:rPr>
          <w:rFonts w:hint="eastAsia"/>
        </w:rPr>
        <w:t>锥</w:t>
      </w:r>
      <w:proofErr w:type="gramEnd"/>
      <w:r w:rsidRPr="00636479">
        <w:rPr>
          <w:rFonts w:hint="eastAsia"/>
        </w:rPr>
        <w:t>进行冲突检测。但是该算法只有当入侵机以恒定的速度矢量移动时，才能得到最优导航系数，</w:t>
      </w:r>
      <w:proofErr w:type="gramStart"/>
      <w:r w:rsidRPr="00636479">
        <w:rPr>
          <w:rFonts w:hint="eastAsia"/>
        </w:rPr>
        <w:t>否则导致</w:t>
      </w:r>
      <w:proofErr w:type="gramEnd"/>
      <w:r w:rsidRPr="00636479">
        <w:rPr>
          <w:rFonts w:hint="eastAsia"/>
        </w:rPr>
        <w:t>避障失效。</w:t>
      </w:r>
      <w:r w:rsidRPr="00636479">
        <w:rPr>
          <w:rFonts w:hint="eastAsia"/>
        </w:rPr>
        <w:t xml:space="preserve"> </w:t>
      </w:r>
    </w:p>
    <w:p w14:paraId="670F9AE6" w14:textId="6D7A8B0E" w:rsidR="00636479" w:rsidRPr="00636479" w:rsidRDefault="00636479" w:rsidP="001672CC">
      <w:pPr>
        <w:ind w:firstLineChars="200" w:firstLine="480"/>
      </w:pPr>
      <w:r w:rsidRPr="00636479">
        <w:rPr>
          <w:rFonts w:hint="eastAsia"/>
        </w:rPr>
        <w:t xml:space="preserve">Smith </w:t>
      </w:r>
      <w:r w:rsidRPr="00636479">
        <w:rPr>
          <w:rFonts w:hint="eastAsia"/>
        </w:rPr>
        <w:t>等人提出了聚合碰撞锥法。但无法在三维空间下任意机动，降低了在高密度障碍下的避障效率。</w:t>
      </w:r>
    </w:p>
    <w:p w14:paraId="5CB65813" w14:textId="314774AB" w:rsidR="00636479" w:rsidRPr="00636479" w:rsidRDefault="00636479" w:rsidP="001672CC">
      <w:pPr>
        <w:pBdr>
          <w:bottom w:val="single" w:sz="6" w:space="1" w:color="auto"/>
        </w:pBdr>
        <w:ind w:firstLineChars="200" w:firstLine="480"/>
      </w:pPr>
      <w:r w:rsidRPr="00636479">
        <w:rPr>
          <w:rFonts w:hint="eastAsia"/>
        </w:rPr>
        <w:t xml:space="preserve">Lin </w:t>
      </w:r>
      <w:r w:rsidRPr="00636479">
        <w:rPr>
          <w:rFonts w:hint="eastAsia"/>
        </w:rPr>
        <w:t>等人提出灵活几何算法。通过碰撞</w:t>
      </w:r>
      <w:proofErr w:type="gramStart"/>
      <w:r w:rsidRPr="00636479">
        <w:rPr>
          <w:rFonts w:hint="eastAsia"/>
        </w:rPr>
        <w:t>锥</w:t>
      </w:r>
      <w:proofErr w:type="gramEnd"/>
      <w:r w:rsidRPr="00636479">
        <w:rPr>
          <w:rFonts w:hint="eastAsia"/>
        </w:rPr>
        <w:t>检测冲突情况并利用</w:t>
      </w:r>
      <w:r w:rsidRPr="00636479">
        <w:rPr>
          <w:rFonts w:hint="eastAsia"/>
        </w:rPr>
        <w:t xml:space="preserve"> PCA </w:t>
      </w:r>
      <w:r w:rsidRPr="00636479">
        <w:rPr>
          <w:rFonts w:hint="eastAsia"/>
        </w:rPr>
        <w:t>选择临界避障时间，最后结合微分几何的思路求解避障轨迹。但是该算法假设传感器为理想状态，且无人机只能在恒定速度下以固定大小的倾斜角和俯仰角进行避障</w:t>
      </w:r>
      <w:proofErr w:type="gramStart"/>
      <w:r w:rsidRPr="00636479">
        <w:rPr>
          <w:rFonts w:hint="eastAsia"/>
        </w:rPr>
        <w:t>机动而</w:t>
      </w:r>
      <w:proofErr w:type="gramEnd"/>
      <w:r w:rsidRPr="00636479">
        <w:rPr>
          <w:rFonts w:hint="eastAsia"/>
        </w:rPr>
        <w:t>未考虑更多运动约束条件。</w:t>
      </w:r>
    </w:p>
    <w:p w14:paraId="0479A454" w14:textId="4FD843F0" w:rsidR="001672CC" w:rsidRPr="001672CC" w:rsidRDefault="001672CC" w:rsidP="009D61CA">
      <w:pPr>
        <w:ind w:firstLineChars="200" w:firstLine="480"/>
      </w:pPr>
      <w:proofErr w:type="spellStart"/>
      <w:r w:rsidRPr="001672CC">
        <w:rPr>
          <w:rFonts w:hint="eastAsia"/>
        </w:rPr>
        <w:t>Yazdi</w:t>
      </w:r>
      <w:proofErr w:type="spellEnd"/>
      <w:r w:rsidRPr="001672CC">
        <w:rPr>
          <w:rFonts w:hint="eastAsia"/>
        </w:rPr>
        <w:t xml:space="preserve"> </w:t>
      </w:r>
      <w:r w:rsidRPr="001672CC">
        <w:rPr>
          <w:rFonts w:hint="eastAsia"/>
        </w:rPr>
        <w:t>等人针对无人机在航线上飞行时发生冲突的情况提出选择速度障碍法。但该算法需要人为建立避障规则体系，无法对不执行该规则的入侵机进行有效避障。</w:t>
      </w:r>
      <w:r w:rsidRPr="001672CC">
        <w:rPr>
          <w:rFonts w:hint="eastAsia"/>
        </w:rPr>
        <w:t xml:space="preserve"> </w:t>
      </w:r>
    </w:p>
    <w:p w14:paraId="49A1CDF5" w14:textId="124A03C3" w:rsidR="001672CC" w:rsidRPr="001672CC" w:rsidRDefault="001672CC" w:rsidP="009D61CA">
      <w:pPr>
        <w:ind w:firstLineChars="200" w:firstLine="480"/>
      </w:pPr>
      <w:r w:rsidRPr="001672CC">
        <w:rPr>
          <w:rFonts w:hint="eastAsia"/>
        </w:rPr>
        <w:t>黄文刚等人提出使用变步长稀疏</w:t>
      </w:r>
      <w:r w:rsidRPr="001672CC">
        <w:rPr>
          <w:rFonts w:hint="eastAsia"/>
        </w:rPr>
        <w:t xml:space="preserve"> A*</w:t>
      </w:r>
      <w:r w:rsidRPr="001672CC">
        <w:rPr>
          <w:rFonts w:hint="eastAsia"/>
        </w:rPr>
        <w:t>算法。当无人机在安全区域时采用较大的搜索步长以提高实时性，而在遭遇冲突时则缩小搜索步长以保证搜索精度和鲁棒性。但由于较小的搜索步长会导致算法效率下降，可能无法面</w:t>
      </w:r>
      <w:r w:rsidR="00277F50">
        <w:rPr>
          <w:rFonts w:hint="eastAsia"/>
        </w:rPr>
        <w:t>对</w:t>
      </w:r>
      <w:r w:rsidRPr="001672CC">
        <w:rPr>
          <w:rFonts w:hint="eastAsia"/>
        </w:rPr>
        <w:t>突发的多重威胁情形。</w:t>
      </w:r>
      <w:r w:rsidRPr="001672CC">
        <w:rPr>
          <w:rFonts w:hint="eastAsia"/>
        </w:rPr>
        <w:t xml:space="preserve"> </w:t>
      </w:r>
    </w:p>
    <w:p w14:paraId="5F67069F" w14:textId="207B068E" w:rsidR="001672CC" w:rsidRPr="001672CC" w:rsidRDefault="001672CC" w:rsidP="009D61CA">
      <w:pPr>
        <w:pBdr>
          <w:bottom w:val="single" w:sz="6" w:space="1" w:color="auto"/>
        </w:pBdr>
        <w:ind w:firstLineChars="200" w:firstLine="480"/>
      </w:pPr>
      <w:r w:rsidRPr="001672CC">
        <w:rPr>
          <w:rFonts w:hint="eastAsia"/>
        </w:rPr>
        <w:t>Liu</w:t>
      </w:r>
      <w:r w:rsidRPr="001672CC">
        <w:rPr>
          <w:rFonts w:hint="eastAsia"/>
        </w:rPr>
        <w:t>等</w:t>
      </w:r>
      <w:r w:rsidR="00441016">
        <w:rPr>
          <w:rFonts w:hint="eastAsia"/>
        </w:rPr>
        <w:t>人</w:t>
      </w:r>
      <w:r w:rsidRPr="001672CC">
        <w:rPr>
          <w:rFonts w:hint="eastAsia"/>
        </w:rPr>
        <w:t>将人工</w:t>
      </w:r>
      <w:proofErr w:type="gramStart"/>
      <w:r w:rsidRPr="001672CC">
        <w:rPr>
          <w:rFonts w:hint="eastAsia"/>
        </w:rPr>
        <w:t>势场法</w:t>
      </w:r>
      <w:proofErr w:type="gramEnd"/>
      <w:r w:rsidRPr="001672CC">
        <w:rPr>
          <w:rFonts w:hint="eastAsia"/>
        </w:rPr>
        <w:t>拓展到三维空间下，并结合</w:t>
      </w:r>
      <w:r w:rsidR="0037395D">
        <w:rPr>
          <w:rFonts w:hint="eastAsia"/>
        </w:rPr>
        <w:t xml:space="preserve"> </w:t>
      </w:r>
      <w:r w:rsidRPr="001672CC">
        <w:rPr>
          <w:rFonts w:hint="eastAsia"/>
        </w:rPr>
        <w:t>李雅普诺夫</w:t>
      </w:r>
      <w:r w:rsidR="0037395D">
        <w:rPr>
          <w:rFonts w:hint="eastAsia"/>
        </w:rPr>
        <w:t xml:space="preserve"> </w:t>
      </w:r>
      <w:r w:rsidRPr="001672CC">
        <w:rPr>
          <w:rFonts w:hint="eastAsia"/>
        </w:rPr>
        <w:t>稳定性定理避免无人机陷入局部最小点。但</w:t>
      </w:r>
      <w:r w:rsidR="0032176F" w:rsidRPr="001672CC">
        <w:rPr>
          <w:rFonts w:hint="eastAsia"/>
        </w:rPr>
        <w:t>该算法</w:t>
      </w:r>
      <w:r w:rsidR="0032176F">
        <w:rPr>
          <w:rFonts w:hint="eastAsia"/>
        </w:rPr>
        <w:t>的</w:t>
      </w:r>
      <w:r w:rsidRPr="001672CC">
        <w:rPr>
          <w:rFonts w:hint="eastAsia"/>
        </w:rPr>
        <w:t>避障路径并不能保证全局最优性。</w:t>
      </w:r>
      <w:r w:rsidRPr="001672CC">
        <w:rPr>
          <w:rFonts w:hint="eastAsia"/>
        </w:rPr>
        <w:t xml:space="preserve"> </w:t>
      </w:r>
    </w:p>
    <w:p w14:paraId="3F03BE14" w14:textId="318E9807" w:rsidR="0037395D" w:rsidRDefault="00BB063F" w:rsidP="009528DE">
      <w:pPr>
        <w:ind w:firstLineChars="200" w:firstLine="480"/>
      </w:pPr>
      <w:r>
        <w:rPr>
          <w:rFonts w:hint="eastAsia"/>
        </w:rPr>
        <w:t>自主降落是实现无人机回收的重要环节。</w:t>
      </w:r>
    </w:p>
    <w:p w14:paraId="24F7CE70" w14:textId="0FECD987" w:rsidR="009D61CA" w:rsidRPr="009D61CA" w:rsidRDefault="009D61CA" w:rsidP="009528DE">
      <w:pPr>
        <w:ind w:firstLineChars="200" w:firstLine="480"/>
      </w:pPr>
      <w:proofErr w:type="spellStart"/>
      <w:r w:rsidRPr="009D61CA">
        <w:rPr>
          <w:rFonts w:hint="eastAsia"/>
        </w:rPr>
        <w:t>wei</w:t>
      </w:r>
      <w:proofErr w:type="spellEnd"/>
      <w:r w:rsidR="002D5959">
        <w:rPr>
          <w:rFonts w:hint="eastAsia"/>
        </w:rPr>
        <w:t>等</w:t>
      </w:r>
      <w:r w:rsidRPr="009D61CA">
        <w:rPr>
          <w:rFonts w:hint="eastAsia"/>
        </w:rPr>
        <w:t>人提出了一种在地面架设摄像机云台单元的方案，采用ＡｄａＢｏｏｓｔ方法实现无人机的检测与跟踪，对无人机的相对位置进行计算。</w:t>
      </w:r>
      <w:r w:rsidR="00D92B01">
        <w:rPr>
          <w:rFonts w:hint="eastAsia"/>
        </w:rPr>
        <w:t>但</w:t>
      </w:r>
      <w:r w:rsidRPr="009D61CA">
        <w:rPr>
          <w:rFonts w:hint="eastAsia"/>
        </w:rPr>
        <w:t>该系统受环境光影响较大，抗干扰能力欠佳。</w:t>
      </w:r>
    </w:p>
    <w:p w14:paraId="51B75DC7" w14:textId="6191D0D6" w:rsidR="009D61CA" w:rsidRPr="009D61CA" w:rsidRDefault="009D61CA" w:rsidP="009528DE">
      <w:pPr>
        <w:ind w:firstLineChars="200" w:firstLine="480"/>
      </w:pPr>
      <w:r w:rsidRPr="009D61CA">
        <w:rPr>
          <w:rFonts w:hint="eastAsia"/>
        </w:rPr>
        <w:t>Dougherty</w:t>
      </w:r>
      <w:r w:rsidRPr="009D61CA">
        <w:rPr>
          <w:rFonts w:hint="eastAsia"/>
        </w:rPr>
        <w:t>等</w:t>
      </w:r>
      <w:r w:rsidR="004716E7">
        <w:rPr>
          <w:rFonts w:hint="eastAsia"/>
        </w:rPr>
        <w:t>人</w:t>
      </w:r>
      <w:r w:rsidRPr="009D61CA">
        <w:rPr>
          <w:rFonts w:hint="eastAsia"/>
        </w:rPr>
        <w:t>研究了使无人机在未知地面情况下精确着陆于斜面上的测控方案，使用激光与</w:t>
      </w:r>
      <w:r w:rsidRPr="009D61CA">
        <w:rPr>
          <w:rFonts w:hint="eastAsia"/>
        </w:rPr>
        <w:t xml:space="preserve"> CMOS </w:t>
      </w:r>
      <w:r w:rsidRPr="009D61CA">
        <w:rPr>
          <w:rFonts w:hint="eastAsia"/>
        </w:rPr>
        <w:t>相机检测激光在地平面的投影来获得降落点的相对着陆角，并利用已知信息设计着陆轨迹。</w:t>
      </w:r>
    </w:p>
    <w:p w14:paraId="029572E3" w14:textId="4AA1EB6B" w:rsidR="009D61CA" w:rsidRPr="009D61CA" w:rsidRDefault="009D61CA" w:rsidP="009528DE">
      <w:pPr>
        <w:ind w:firstLineChars="200" w:firstLine="480"/>
      </w:pPr>
      <w:r w:rsidRPr="009D61CA">
        <w:rPr>
          <w:rFonts w:hint="eastAsia"/>
        </w:rPr>
        <w:t>Kim</w:t>
      </w:r>
      <w:r w:rsidRPr="009D61CA">
        <w:rPr>
          <w:rFonts w:hint="eastAsia"/>
        </w:rPr>
        <w:t>等</w:t>
      </w:r>
      <w:r w:rsidR="004716E7">
        <w:rPr>
          <w:rFonts w:hint="eastAsia"/>
        </w:rPr>
        <w:t>人</w:t>
      </w:r>
      <w:r w:rsidRPr="009D61CA">
        <w:rPr>
          <w:rFonts w:hint="eastAsia"/>
        </w:rPr>
        <w:t>采用全向镜头，使用基于视觉的着陆点检测和定位算法并与动力学模型相结合，估算移动目标的速度和位置。</w:t>
      </w:r>
    </w:p>
    <w:p w14:paraId="3A652EE7" w14:textId="68D64380" w:rsidR="009D61CA" w:rsidRPr="009D61CA" w:rsidRDefault="009D61CA" w:rsidP="009528DE">
      <w:pPr>
        <w:ind w:firstLineChars="200" w:firstLine="480"/>
      </w:pPr>
      <w:r w:rsidRPr="009D61CA">
        <w:rPr>
          <w:rFonts w:hint="eastAsia"/>
        </w:rPr>
        <w:t>史豪斌等</w:t>
      </w:r>
      <w:r w:rsidR="005736B8">
        <w:rPr>
          <w:rFonts w:hint="eastAsia"/>
        </w:rPr>
        <w:t>人</w:t>
      </w:r>
      <w:r w:rsidRPr="009D61CA">
        <w:rPr>
          <w:rFonts w:hint="eastAsia"/>
        </w:rPr>
        <w:t>提出了一种基于强化学习的智能跟随策略，通过视觉伺服进行闭环控制并使用了</w:t>
      </w:r>
      <w:r w:rsidRPr="009D61CA">
        <w:rPr>
          <w:rFonts w:hint="eastAsia"/>
        </w:rPr>
        <w:t xml:space="preserve"> </w:t>
      </w:r>
      <w:proofErr w:type="spellStart"/>
      <w:r w:rsidRPr="009D61CA">
        <w:rPr>
          <w:rFonts w:hint="eastAsia"/>
        </w:rPr>
        <w:t>Sarsa</w:t>
      </w:r>
      <w:proofErr w:type="spellEnd"/>
      <w:r w:rsidRPr="009D61CA">
        <w:rPr>
          <w:rFonts w:hint="eastAsia"/>
        </w:rPr>
        <w:t xml:space="preserve"> </w:t>
      </w:r>
      <w:r w:rsidRPr="009D61CA">
        <w:rPr>
          <w:rFonts w:hint="eastAsia"/>
        </w:rPr>
        <w:t>学习算法调节增益，通过相机所传输的视觉信息所提取的特征点与目标图像的特征点进行验证，将无人机距离目标的位置远近作为学习的奖励</w:t>
      </w:r>
    </w:p>
    <w:p w14:paraId="2191C42A" w14:textId="721B9F52" w:rsidR="00F35535" w:rsidRDefault="00F35535" w:rsidP="00A85EA9">
      <w:pPr>
        <w:pBdr>
          <w:top w:val="single" w:sz="6" w:space="1" w:color="auto"/>
          <w:bottom w:val="single" w:sz="6" w:space="1" w:color="auto"/>
        </w:pBdr>
        <w:ind w:firstLineChars="200" w:firstLine="480"/>
      </w:pPr>
      <w:r>
        <w:rPr>
          <w:rFonts w:hint="eastAsia"/>
        </w:rPr>
        <w:t>第三部分是介绍研究内容和目标。</w:t>
      </w:r>
    </w:p>
    <w:p w14:paraId="2537BE2E" w14:textId="77777777" w:rsidR="00231F7B" w:rsidRDefault="00077532" w:rsidP="00077532">
      <w:pPr>
        <w:pBdr>
          <w:bottom w:val="single" w:sz="6" w:space="1" w:color="auto"/>
        </w:pBdr>
        <w:ind w:firstLineChars="200" w:firstLine="480"/>
      </w:pPr>
      <w:r>
        <w:rPr>
          <w:rFonts w:hint="eastAsia"/>
        </w:rPr>
        <w:t>目标</w:t>
      </w:r>
      <w:r>
        <w:rPr>
          <w:rFonts w:hint="eastAsia"/>
        </w:rPr>
        <w:t>1</w:t>
      </w:r>
      <w:r>
        <w:rPr>
          <w:rFonts w:hint="eastAsia"/>
        </w:rPr>
        <w:t>是</w:t>
      </w:r>
      <w:r w:rsidRPr="00DF481B">
        <w:rPr>
          <w:rFonts w:hint="eastAsia"/>
        </w:rPr>
        <w:t>无人机能在准确避过多类型障碍物的同时</w:t>
      </w:r>
      <w:r w:rsidRPr="00DF481B">
        <w:rPr>
          <w:rFonts w:hint="eastAsia"/>
        </w:rPr>
        <w:t xml:space="preserve">, </w:t>
      </w:r>
      <w:r w:rsidRPr="00DF481B">
        <w:rPr>
          <w:rFonts w:hint="eastAsia"/>
        </w:rPr>
        <w:t>最小化航行里程。</w:t>
      </w:r>
    </w:p>
    <w:p w14:paraId="468ACD63" w14:textId="6B6F3B02" w:rsidR="004E1E76" w:rsidRPr="004E1E76" w:rsidRDefault="004E1E76" w:rsidP="00077532">
      <w:pPr>
        <w:pBdr>
          <w:bottom w:val="single" w:sz="6" w:space="1" w:color="auto"/>
        </w:pBdr>
        <w:ind w:firstLineChars="200" w:firstLine="480"/>
      </w:pPr>
      <w:r w:rsidRPr="004E1E76">
        <w:rPr>
          <w:rFonts w:hint="eastAsia"/>
        </w:rPr>
        <w:t>近年来，随着人工智能技术的发展，深度学习和机器学习在无人机领域展现出巨大潜力。在路径规划方面，无人机通过一定的训练，能够自主地规划出最优或次优的路径。</w:t>
      </w:r>
    </w:p>
    <w:p w14:paraId="55F61D44" w14:textId="53A71E5B" w:rsidR="004E1E76" w:rsidRPr="004E1E76" w:rsidRDefault="00DD5811" w:rsidP="00B6628E">
      <w:pPr>
        <w:pBdr>
          <w:bottom w:val="single" w:sz="6" w:space="1" w:color="auto"/>
        </w:pBdr>
        <w:ind w:firstLineChars="200" w:firstLine="480"/>
      </w:pPr>
      <w:r w:rsidRPr="00DD5811">
        <w:rPr>
          <w:rFonts w:hint="eastAsia"/>
        </w:rPr>
        <w:t>针对无人机的三维路径规划存在难约束、搜索空间复杂、动态环境无法有效的避开障碍物和规划出的路径存在临界转向角、冗余节点等问题</w:t>
      </w:r>
      <w:r w:rsidR="00396C24">
        <w:rPr>
          <w:rFonts w:hint="eastAsia"/>
        </w:rPr>
        <w:t>，</w:t>
      </w:r>
      <w:r w:rsidR="0064174C">
        <w:rPr>
          <w:rFonts w:hint="eastAsia"/>
        </w:rPr>
        <w:t>在</w:t>
      </w:r>
      <w:r w:rsidR="004E1E76" w:rsidRPr="004E1E76">
        <w:rPr>
          <w:rFonts w:hint="eastAsia"/>
        </w:rPr>
        <w:t>未知环境信息</w:t>
      </w:r>
      <w:r w:rsidR="0064174C">
        <w:rPr>
          <w:rFonts w:hint="eastAsia"/>
        </w:rPr>
        <w:t>下</w:t>
      </w:r>
      <w:r w:rsidR="004E1E76" w:rsidRPr="004E1E76">
        <w:rPr>
          <w:rFonts w:hint="eastAsia"/>
        </w:rPr>
        <w:t>，提出了一种基于势函数奖赏的</w:t>
      </w:r>
      <w:r w:rsidR="004E1E76" w:rsidRPr="004E1E76">
        <w:rPr>
          <w:rFonts w:hint="eastAsia"/>
        </w:rPr>
        <w:t>DQN</w:t>
      </w:r>
      <w:r w:rsidR="004E1E76" w:rsidRPr="004E1E76">
        <w:rPr>
          <w:rFonts w:hint="eastAsia"/>
        </w:rPr>
        <w:t>路径规划方法。通过深度学习对大规模原始输入数据进行简单但非线性的转换，得到该原始数据更高层次的抽象表达，从而得到数据内在的规律。然后使用强化学习中的</w:t>
      </w:r>
      <w:r w:rsidR="004E1E76" w:rsidRPr="004E1E76">
        <w:rPr>
          <w:rFonts w:hint="eastAsia"/>
        </w:rPr>
        <w:t xml:space="preserve"> Q-learning</w:t>
      </w:r>
      <w:r w:rsidR="00A85EA9">
        <w:rPr>
          <w:rFonts w:hint="eastAsia"/>
        </w:rPr>
        <w:t>方法</w:t>
      </w:r>
      <w:r w:rsidR="004E1E76" w:rsidRPr="004E1E76">
        <w:rPr>
          <w:rFonts w:hint="eastAsia"/>
        </w:rPr>
        <w:t>，通过与环境进行交互，得到带有奖赏值的样本数据，从而更新</w:t>
      </w:r>
      <w:proofErr w:type="gramStart"/>
      <w:r w:rsidR="004E1E76" w:rsidRPr="004E1E76">
        <w:rPr>
          <w:rFonts w:hint="eastAsia"/>
        </w:rPr>
        <w:t>在线值网络</w:t>
      </w:r>
      <w:proofErr w:type="gramEnd"/>
      <w:r w:rsidR="004E1E76" w:rsidRPr="004E1E76">
        <w:rPr>
          <w:rFonts w:hint="eastAsia"/>
        </w:rPr>
        <w:t>的参数</w:t>
      </w:r>
    </w:p>
    <w:p w14:paraId="6621D58B" w14:textId="3D2A4757" w:rsidR="00B6628E" w:rsidRPr="00B6628E" w:rsidRDefault="003A2665" w:rsidP="005B6AAD">
      <w:pPr>
        <w:ind w:firstLineChars="200" w:firstLine="480"/>
      </w:pPr>
      <w:r>
        <w:rPr>
          <w:rFonts w:hint="eastAsia"/>
        </w:rPr>
        <w:t>目标</w:t>
      </w:r>
      <w:r>
        <w:t>2</w:t>
      </w:r>
      <w:r>
        <w:rPr>
          <w:rFonts w:hint="eastAsia"/>
        </w:rPr>
        <w:t>是</w:t>
      </w:r>
      <w:r w:rsidR="001263A3" w:rsidRPr="001263A3">
        <w:rPr>
          <w:rFonts w:hint="eastAsia"/>
        </w:rPr>
        <w:t>无人机能快速、准确地停留在放有地标的陆地上。</w:t>
      </w:r>
    </w:p>
    <w:p w14:paraId="3B0A25D0" w14:textId="258EAEA1" w:rsidR="00B6628E" w:rsidRPr="00B6628E" w:rsidRDefault="001F14C3" w:rsidP="00B6628E">
      <w:pPr>
        <w:ind w:firstLineChars="200" w:firstLine="480"/>
      </w:pPr>
      <w:r>
        <w:rPr>
          <w:rFonts w:hint="eastAsia"/>
        </w:rPr>
        <w:t>首先通过差分</w:t>
      </w:r>
      <w:r>
        <w:rPr>
          <w:rFonts w:hint="eastAsia"/>
        </w:rPr>
        <w:t>G</w:t>
      </w:r>
      <w:r>
        <w:t>PS</w:t>
      </w:r>
      <w:r>
        <w:rPr>
          <w:rFonts w:hint="eastAsia"/>
        </w:rPr>
        <w:t>获得大致的定位信息。然后</w:t>
      </w:r>
      <w:r w:rsidR="00B6628E" w:rsidRPr="00B6628E">
        <w:rPr>
          <w:rFonts w:hint="eastAsia"/>
        </w:rPr>
        <w:t>通过机载摄像机捕获包含降落标志的地面图像，</w:t>
      </w:r>
      <w:r w:rsidR="0000228F">
        <w:rPr>
          <w:rFonts w:hint="eastAsia"/>
        </w:rPr>
        <w:t>再</w:t>
      </w:r>
      <w:r w:rsidR="00B6628E" w:rsidRPr="00B6628E">
        <w:rPr>
          <w:rFonts w:hint="eastAsia"/>
        </w:rPr>
        <w:t>通过图像处理识别出降落标志，从而解算出无人机相对降落标志的位置偏差和角度信息。</w:t>
      </w:r>
      <w:r w:rsidR="00B6628E" w:rsidRPr="00B6628E">
        <w:rPr>
          <w:rFonts w:hint="eastAsia"/>
        </w:rPr>
        <w:t xml:space="preserve"> </w:t>
      </w:r>
    </w:p>
    <w:p w14:paraId="0F59811F" w14:textId="52E468D6" w:rsidR="00B6628E" w:rsidRPr="00B6628E" w:rsidRDefault="00B6628E" w:rsidP="00B6628E">
      <w:pPr>
        <w:pBdr>
          <w:bottom w:val="single" w:sz="6" w:space="1" w:color="auto"/>
        </w:pBdr>
        <w:ind w:firstLineChars="200" w:firstLine="480"/>
      </w:pPr>
      <w:r w:rsidRPr="00B6628E">
        <w:rPr>
          <w:rFonts w:hint="eastAsia"/>
        </w:rPr>
        <w:t>黑色正三角形用于无人机自主降落第一阶段</w:t>
      </w:r>
      <w:r w:rsidR="00B30E8E">
        <w:rPr>
          <w:rFonts w:hint="eastAsia"/>
        </w:rPr>
        <w:t>，</w:t>
      </w:r>
      <w:r w:rsidRPr="00B6628E">
        <w:rPr>
          <w:rFonts w:hint="eastAsia"/>
        </w:rPr>
        <w:t>确定无人机与降落标志的位置偏差</w:t>
      </w:r>
      <w:r w:rsidR="00B30E8E">
        <w:rPr>
          <w:rFonts w:hint="eastAsia"/>
        </w:rPr>
        <w:t>。</w:t>
      </w:r>
      <w:r w:rsidRPr="00B6628E">
        <w:rPr>
          <w:rFonts w:hint="eastAsia"/>
        </w:rPr>
        <w:t>此时机载摄像机可以捕获到整个降落标志，随着无人机高度的下降，此时进入无人机自主降落第二阶段，利用内部白色圆环确定无人机与降落标志的位置偏差，同时利用航向参考线计算无人机偏航角，从而实现无人机的分段自主降落。</w:t>
      </w:r>
    </w:p>
    <w:p w14:paraId="31E8C872" w14:textId="5134EE3F" w:rsidR="005D1DD1" w:rsidRPr="005D1DD1" w:rsidRDefault="005D1DD1" w:rsidP="000C3FC9">
      <w:pPr>
        <w:ind w:firstLineChars="200" w:firstLine="480"/>
      </w:pPr>
      <w:r w:rsidRPr="005D1DD1">
        <w:rPr>
          <w:rFonts w:hint="eastAsia"/>
        </w:rPr>
        <w:t>针对现实世界中无人机学习训练的可重复性差和高危险性</w:t>
      </w:r>
      <w:r w:rsidR="00856002">
        <w:rPr>
          <w:rFonts w:hint="eastAsia"/>
        </w:rPr>
        <w:t>等</w:t>
      </w:r>
      <w:r w:rsidRPr="005D1DD1">
        <w:rPr>
          <w:rFonts w:hint="eastAsia"/>
        </w:rPr>
        <w:t>问题，使用</w:t>
      </w:r>
      <w:proofErr w:type="spellStart"/>
      <w:r w:rsidRPr="005D1DD1">
        <w:rPr>
          <w:rFonts w:hint="eastAsia"/>
        </w:rPr>
        <w:t>XTDrone</w:t>
      </w:r>
      <w:proofErr w:type="spellEnd"/>
      <w:r w:rsidRPr="005D1DD1">
        <w:rPr>
          <w:rFonts w:hint="eastAsia"/>
        </w:rPr>
        <w:t>-Gazebo</w:t>
      </w:r>
      <w:r w:rsidRPr="005D1DD1">
        <w:rPr>
          <w:rFonts w:hint="eastAsia"/>
        </w:rPr>
        <w:t>和</w:t>
      </w:r>
      <w:r w:rsidRPr="005D1DD1">
        <w:rPr>
          <w:rFonts w:hint="eastAsia"/>
        </w:rPr>
        <w:lastRenderedPageBreak/>
        <w:t>ROS</w:t>
      </w:r>
      <w:r w:rsidRPr="005D1DD1">
        <w:rPr>
          <w:rFonts w:hint="eastAsia"/>
        </w:rPr>
        <w:t>搭建无人机模拟仿真环境。</w:t>
      </w:r>
    </w:p>
    <w:p w14:paraId="4A5E9574" w14:textId="03F9816D" w:rsidR="005D1DD1" w:rsidRPr="005D1DD1" w:rsidRDefault="005D1DD1" w:rsidP="000C3FC9">
      <w:pPr>
        <w:ind w:firstLineChars="200" w:firstLine="480"/>
      </w:pPr>
      <w:r w:rsidRPr="005D1DD1">
        <w:t>Gazebo</w:t>
      </w:r>
      <w:r w:rsidRPr="005D1DD1">
        <w:rPr>
          <w:rFonts w:hint="eastAsia"/>
        </w:rPr>
        <w:t>是一款</w:t>
      </w:r>
      <w:r w:rsidRPr="005D1DD1">
        <w:t>3D</w:t>
      </w:r>
      <w:r w:rsidRPr="005D1DD1">
        <w:rPr>
          <w:rFonts w:hint="eastAsia"/>
        </w:rPr>
        <w:t>动态模拟器，能够在复杂的室内和室外环境中准确有效地模拟机器人。</w:t>
      </w:r>
      <w:r w:rsidRPr="005D1DD1">
        <w:t>Gazebo</w:t>
      </w:r>
      <w:r w:rsidRPr="005D1DD1">
        <w:rPr>
          <w:rFonts w:hint="eastAsia"/>
        </w:rPr>
        <w:t>提供高保真度的物理模拟，其提供一整套传感器模型，以及对用户和程序非常友好的交互方式。</w:t>
      </w:r>
    </w:p>
    <w:p w14:paraId="29986D64" w14:textId="4D84B02F" w:rsidR="005D1DD1" w:rsidRPr="005D1DD1" w:rsidRDefault="005D1DD1" w:rsidP="000C3FC9">
      <w:pPr>
        <w:ind w:firstLineChars="200" w:firstLine="480"/>
      </w:pPr>
      <w:proofErr w:type="spellStart"/>
      <w:r w:rsidRPr="005D1DD1">
        <w:rPr>
          <w:rFonts w:hint="eastAsia"/>
        </w:rPr>
        <w:t>XTDrone</w:t>
      </w:r>
      <w:proofErr w:type="spellEnd"/>
      <w:r w:rsidRPr="005D1DD1">
        <w:rPr>
          <w:rFonts w:hint="eastAsia"/>
        </w:rPr>
        <w:t>是基于</w:t>
      </w:r>
      <w:r w:rsidRPr="005D1DD1">
        <w:rPr>
          <w:rFonts w:hint="eastAsia"/>
        </w:rPr>
        <w:t>PX4</w:t>
      </w:r>
      <w:r w:rsidRPr="005D1DD1">
        <w:rPr>
          <w:rFonts w:hint="eastAsia"/>
        </w:rPr>
        <w:t>、</w:t>
      </w:r>
      <w:r w:rsidRPr="005D1DD1">
        <w:rPr>
          <w:rFonts w:hint="eastAsia"/>
        </w:rPr>
        <w:t>ROS</w:t>
      </w:r>
      <w:r w:rsidRPr="005D1DD1">
        <w:rPr>
          <w:rFonts w:hint="eastAsia"/>
        </w:rPr>
        <w:t>与</w:t>
      </w:r>
      <w:r w:rsidRPr="005D1DD1">
        <w:rPr>
          <w:rFonts w:hint="eastAsia"/>
        </w:rPr>
        <w:t>Gazebo</w:t>
      </w:r>
      <w:r w:rsidRPr="005D1DD1">
        <w:rPr>
          <w:rFonts w:hint="eastAsia"/>
        </w:rPr>
        <w:t>的无人机仿真平台。支持多旋翼飞行器、固定</w:t>
      </w:r>
      <w:proofErr w:type="gramStart"/>
      <w:r w:rsidRPr="005D1DD1">
        <w:rPr>
          <w:rFonts w:hint="eastAsia"/>
        </w:rPr>
        <w:t>翼</w:t>
      </w:r>
      <w:proofErr w:type="gramEnd"/>
      <w:r w:rsidRPr="005D1DD1">
        <w:rPr>
          <w:rFonts w:hint="eastAsia"/>
        </w:rPr>
        <w:t>飞行器、复合</w:t>
      </w:r>
      <w:proofErr w:type="gramStart"/>
      <w:r w:rsidRPr="005D1DD1">
        <w:rPr>
          <w:rFonts w:hint="eastAsia"/>
        </w:rPr>
        <w:t>翼</w:t>
      </w:r>
      <w:proofErr w:type="gramEnd"/>
      <w:r w:rsidRPr="005D1DD1">
        <w:rPr>
          <w:rFonts w:hint="eastAsia"/>
        </w:rPr>
        <w:t>飞行器与其他无人装备</w:t>
      </w:r>
      <w:r w:rsidR="003A5E9D">
        <w:rPr>
          <w:rFonts w:hint="eastAsia"/>
        </w:rPr>
        <w:t>。</w:t>
      </w:r>
      <w:r w:rsidR="003A5E9D" w:rsidRPr="005D1DD1">
        <w:rPr>
          <w:rFonts w:hint="eastAsia"/>
        </w:rPr>
        <w:t>在</w:t>
      </w:r>
      <w:proofErr w:type="spellStart"/>
      <w:r w:rsidR="003A5E9D" w:rsidRPr="005D1DD1">
        <w:rPr>
          <w:rFonts w:hint="eastAsia"/>
        </w:rPr>
        <w:t>XTDrone</w:t>
      </w:r>
      <w:proofErr w:type="spellEnd"/>
      <w:r w:rsidR="003A5E9D" w:rsidRPr="005D1DD1">
        <w:rPr>
          <w:rFonts w:hint="eastAsia"/>
        </w:rPr>
        <w:t>上验证过的算法，可以直接</w:t>
      </w:r>
      <w:proofErr w:type="gramStart"/>
      <w:r w:rsidR="003A5E9D" w:rsidRPr="005D1DD1">
        <w:rPr>
          <w:rFonts w:hint="eastAsia"/>
        </w:rPr>
        <w:t>导出飞控代码</w:t>
      </w:r>
      <w:proofErr w:type="gramEnd"/>
      <w:r w:rsidR="003A5E9D" w:rsidRPr="005D1DD1">
        <w:rPr>
          <w:rFonts w:hint="eastAsia"/>
        </w:rPr>
        <w:t>并方便地部署到真实无人机上。</w:t>
      </w:r>
    </w:p>
    <w:p w14:paraId="57A95E88" w14:textId="77777777" w:rsidR="005D1DD1" w:rsidRPr="005D1DD1" w:rsidRDefault="005D1DD1" w:rsidP="000C3FC9">
      <w:pPr>
        <w:pBdr>
          <w:bottom w:val="single" w:sz="6" w:space="1" w:color="auto"/>
        </w:pBdr>
        <w:ind w:firstLineChars="200" w:firstLine="480"/>
      </w:pPr>
      <w:r w:rsidRPr="005D1DD1">
        <w:rPr>
          <w:rFonts w:hint="eastAsia"/>
        </w:rPr>
        <w:t>ROS</w:t>
      </w:r>
      <w:r w:rsidRPr="005D1DD1">
        <w:rPr>
          <w:rFonts w:hint="eastAsia"/>
        </w:rPr>
        <w:t>是机器人操作系统，提供一系列程序库和工具以帮助软件开发者创建机器人应用软件。它提供了硬件抽象、设备驱动、库函数、可视化、消息传递和软件包管理等诸多功能。</w:t>
      </w:r>
    </w:p>
    <w:p w14:paraId="0C9F6155" w14:textId="4BF63BCD" w:rsidR="00C7682B" w:rsidRPr="00C7682B" w:rsidRDefault="00C7682B" w:rsidP="00C5116A">
      <w:pPr>
        <w:ind w:firstLineChars="200" w:firstLine="480"/>
      </w:pPr>
      <w:r w:rsidRPr="00C7682B">
        <w:rPr>
          <w:rFonts w:hint="eastAsia"/>
        </w:rPr>
        <w:t>本文主要研究内容是基于物流无人机的货物自主定点投放系统研究，涉及路径规划与避障、自主降落方面</w:t>
      </w:r>
      <w:r w:rsidR="00CD75ED">
        <w:rPr>
          <w:rFonts w:hint="eastAsia"/>
        </w:rPr>
        <w:t>，</w:t>
      </w:r>
      <w:r w:rsidR="00460B3C">
        <w:rPr>
          <w:rFonts w:hint="eastAsia"/>
        </w:rPr>
        <w:t>且</w:t>
      </w:r>
      <w:r w:rsidR="00CD75ED">
        <w:rPr>
          <w:rFonts w:hint="eastAsia"/>
        </w:rPr>
        <w:t>重点在于路径规划与避障</w:t>
      </w:r>
      <w:r w:rsidRPr="00C7682B">
        <w:rPr>
          <w:rFonts w:hint="eastAsia"/>
        </w:rPr>
        <w:t>。</w:t>
      </w:r>
      <w:r w:rsidR="00037B6F">
        <w:rPr>
          <w:rFonts w:hint="eastAsia"/>
        </w:rPr>
        <w:t>目录分布如下：</w:t>
      </w:r>
    </w:p>
    <w:p w14:paraId="5DBFFBF1" w14:textId="6FD5F62F" w:rsidR="00B96340" w:rsidRPr="00B96340" w:rsidRDefault="00B96340" w:rsidP="00B76E59">
      <w:pPr>
        <w:ind w:firstLineChars="200" w:firstLine="480"/>
      </w:pPr>
      <w:r w:rsidRPr="00B96340">
        <w:rPr>
          <w:rFonts w:hint="eastAsia"/>
        </w:rPr>
        <w:t>第一章</w:t>
      </w:r>
      <w:r w:rsidRPr="00B96340">
        <w:rPr>
          <w:rFonts w:hint="eastAsia"/>
        </w:rPr>
        <w:t xml:space="preserve"> </w:t>
      </w:r>
      <w:r w:rsidRPr="00B96340">
        <w:rPr>
          <w:rFonts w:hint="eastAsia"/>
        </w:rPr>
        <w:t>绪论，主要阐述了物流无人机的研究背景和研究意义，以文献综述的方式介绍物流无人机</w:t>
      </w:r>
      <w:r w:rsidR="00F56D4D">
        <w:rPr>
          <w:rFonts w:hint="eastAsia"/>
        </w:rPr>
        <w:t>相关</w:t>
      </w:r>
      <w:r w:rsidRPr="00B96340">
        <w:rPr>
          <w:rFonts w:hint="eastAsia"/>
        </w:rPr>
        <w:t>的研究现状，并概述本文主要的研究安排。</w:t>
      </w:r>
      <w:r w:rsidRPr="00B96340">
        <w:rPr>
          <w:rFonts w:hint="eastAsia"/>
        </w:rPr>
        <w:t xml:space="preserve"> </w:t>
      </w:r>
    </w:p>
    <w:p w14:paraId="45272A31" w14:textId="3A475E6C" w:rsidR="000C3FC9" w:rsidRPr="00B96340" w:rsidRDefault="00D94DCA" w:rsidP="00306B66">
      <w:pPr>
        <w:ind w:firstLineChars="200" w:firstLine="480"/>
      </w:pPr>
      <w:r w:rsidRPr="00D94DCA">
        <w:rPr>
          <w:rFonts w:hint="eastAsia"/>
        </w:rPr>
        <w:t>第二</w:t>
      </w:r>
      <w:r w:rsidR="00306B66">
        <w:rPr>
          <w:rFonts w:hint="eastAsia"/>
        </w:rPr>
        <w:t>、三</w:t>
      </w:r>
      <w:r w:rsidRPr="00D94DCA">
        <w:rPr>
          <w:rFonts w:hint="eastAsia"/>
        </w:rPr>
        <w:t>章</w:t>
      </w:r>
      <w:r w:rsidRPr="00D94DCA">
        <w:rPr>
          <w:rFonts w:hint="eastAsia"/>
        </w:rPr>
        <w:t xml:space="preserve"> </w:t>
      </w:r>
      <w:r w:rsidRPr="00D94DCA">
        <w:rPr>
          <w:rFonts w:hint="eastAsia"/>
        </w:rPr>
        <w:t>阐述现有路径规划</w:t>
      </w:r>
      <w:r w:rsidR="007B611A">
        <w:rPr>
          <w:rFonts w:hint="eastAsia"/>
        </w:rPr>
        <w:t>与</w:t>
      </w:r>
      <w:r w:rsidRPr="00D94DCA">
        <w:rPr>
          <w:rFonts w:hint="eastAsia"/>
        </w:rPr>
        <w:t>避障</w:t>
      </w:r>
      <w:r w:rsidR="003D493F">
        <w:rPr>
          <w:rFonts w:hint="eastAsia"/>
        </w:rPr>
        <w:t>和自主降落</w:t>
      </w:r>
      <w:r w:rsidRPr="00D94DCA">
        <w:rPr>
          <w:rFonts w:hint="eastAsia"/>
        </w:rPr>
        <w:t>算法</w:t>
      </w:r>
      <w:r w:rsidR="00CC286F" w:rsidRPr="00CC286F">
        <w:rPr>
          <w:rFonts w:hint="eastAsia"/>
        </w:rPr>
        <w:t>，并对其进行分类介绍。</w:t>
      </w:r>
    </w:p>
    <w:p w14:paraId="4C750C21" w14:textId="747AC76A" w:rsidR="00FE0558" w:rsidRDefault="00C94F79" w:rsidP="006D65F4">
      <w:pPr>
        <w:ind w:firstLineChars="200" w:firstLine="480"/>
      </w:pPr>
      <w:r w:rsidRPr="00C94F79">
        <w:rPr>
          <w:rFonts w:hint="eastAsia"/>
        </w:rPr>
        <w:t>第四章</w:t>
      </w:r>
      <w:r w:rsidRPr="00C94F79">
        <w:rPr>
          <w:rFonts w:hint="eastAsia"/>
        </w:rPr>
        <w:t xml:space="preserve"> </w:t>
      </w:r>
      <w:r w:rsidRPr="00C94F79">
        <w:rPr>
          <w:rFonts w:hint="eastAsia"/>
        </w:rPr>
        <w:t>综合考虑无人机限制条件</w:t>
      </w:r>
      <w:r w:rsidR="001B5106">
        <w:rPr>
          <w:rFonts w:hint="eastAsia"/>
        </w:rPr>
        <w:t>并</w:t>
      </w:r>
      <w:r w:rsidR="001B5106" w:rsidRPr="00C94F79">
        <w:rPr>
          <w:rFonts w:hint="eastAsia"/>
        </w:rPr>
        <w:t>建模</w:t>
      </w:r>
      <w:r w:rsidRPr="00C94F79">
        <w:rPr>
          <w:rFonts w:hint="eastAsia"/>
        </w:rPr>
        <w:t>。</w:t>
      </w:r>
    </w:p>
    <w:p w14:paraId="7DA9BD9A" w14:textId="70F3B9D9" w:rsidR="00FE0558" w:rsidRDefault="00207FDF" w:rsidP="00734F66">
      <w:pPr>
        <w:ind w:firstLineChars="200" w:firstLine="480"/>
      </w:pPr>
      <w:r w:rsidRPr="00207FDF">
        <w:rPr>
          <w:rFonts w:hint="eastAsia"/>
        </w:rPr>
        <w:t>第五章</w:t>
      </w:r>
      <w:r w:rsidR="005F324F">
        <w:rPr>
          <w:rFonts w:hint="eastAsia"/>
        </w:rPr>
        <w:t xml:space="preserve"> </w:t>
      </w:r>
      <w:r w:rsidRPr="00207FDF">
        <w:rPr>
          <w:rFonts w:hint="eastAsia"/>
        </w:rPr>
        <w:t>对系统进行仿真测试与分析。</w:t>
      </w:r>
    </w:p>
    <w:p w14:paraId="0A6D8670" w14:textId="66AA52DC" w:rsidR="00207FDF" w:rsidRPr="00207FDF" w:rsidRDefault="00207FDF" w:rsidP="00734F66">
      <w:pPr>
        <w:ind w:firstLineChars="200" w:firstLine="480"/>
      </w:pPr>
      <w:r w:rsidRPr="00207FDF">
        <w:rPr>
          <w:rFonts w:hint="eastAsia"/>
        </w:rPr>
        <w:t>第六章</w:t>
      </w:r>
      <w:r w:rsidR="005F324F">
        <w:rPr>
          <w:rFonts w:hint="eastAsia"/>
        </w:rPr>
        <w:t xml:space="preserve"> </w:t>
      </w:r>
      <w:r w:rsidRPr="00207FDF">
        <w:rPr>
          <w:rFonts w:hint="eastAsia"/>
        </w:rPr>
        <w:t>结合当前系统完成程度，总结本文的主要工作和不足之处，进一步分析需要改进的部分，指出以后努力的方向和需要改进的方向。</w:t>
      </w:r>
    </w:p>
    <w:p w14:paraId="34C77AE2" w14:textId="07CA06BF" w:rsidR="00B7660E" w:rsidRDefault="00C7110E" w:rsidP="00B7660E">
      <w:pPr>
        <w:pBdr>
          <w:top w:val="single" w:sz="6" w:space="1" w:color="auto"/>
          <w:bottom w:val="single" w:sz="6" w:space="1" w:color="auto"/>
        </w:pBdr>
        <w:ind w:firstLineChars="200" w:firstLine="480"/>
      </w:pPr>
      <w:r>
        <w:rPr>
          <w:rFonts w:hint="eastAsia"/>
        </w:rPr>
        <w:t>现阶段完成的情况有：</w:t>
      </w:r>
      <w:r w:rsidR="00B7660E">
        <w:t xml:space="preserve"> </w:t>
      </w:r>
    </w:p>
    <w:p w14:paraId="26B53269" w14:textId="3890689B" w:rsidR="00B7660E" w:rsidRPr="00B7660E" w:rsidRDefault="00B7660E" w:rsidP="00B7660E">
      <w:pPr>
        <w:pBdr>
          <w:top w:val="single" w:sz="6" w:space="1" w:color="auto"/>
          <w:bottom w:val="single" w:sz="6" w:space="1" w:color="auto"/>
        </w:pBdr>
        <w:ind w:firstLineChars="200" w:firstLine="480"/>
        <w:rPr>
          <w:rFonts w:hint="eastAsia"/>
        </w:rPr>
      </w:pPr>
      <w:r w:rsidRPr="00B7660E">
        <w:rPr>
          <w:rFonts w:hint="eastAsia"/>
        </w:rPr>
        <w:t>1</w:t>
      </w:r>
      <w:r w:rsidRPr="00B7660E">
        <w:rPr>
          <w:rFonts w:hint="eastAsia"/>
        </w:rPr>
        <w:t>、搜集</w:t>
      </w:r>
      <w:r>
        <w:rPr>
          <w:rFonts w:hint="eastAsia"/>
        </w:rPr>
        <w:t>和阅读</w:t>
      </w:r>
      <w:r w:rsidRPr="00B7660E">
        <w:rPr>
          <w:rFonts w:hint="eastAsia"/>
        </w:rPr>
        <w:t>资料，并进行可行性的研究</w:t>
      </w:r>
    </w:p>
    <w:p w14:paraId="26186F50" w14:textId="2C15875A" w:rsidR="00B7660E" w:rsidRPr="00B7660E" w:rsidRDefault="00B7660E" w:rsidP="00B7660E">
      <w:pPr>
        <w:pBdr>
          <w:top w:val="single" w:sz="6" w:space="1" w:color="auto"/>
          <w:bottom w:val="single" w:sz="6" w:space="1" w:color="auto"/>
        </w:pBdr>
        <w:ind w:firstLineChars="200" w:firstLine="480"/>
        <w:rPr>
          <w:rFonts w:hint="eastAsia"/>
        </w:rPr>
      </w:pPr>
      <w:r w:rsidRPr="00B7660E">
        <w:rPr>
          <w:rFonts w:hint="eastAsia"/>
        </w:rPr>
        <w:t>2</w:t>
      </w:r>
      <w:r w:rsidRPr="00B7660E">
        <w:rPr>
          <w:rFonts w:hint="eastAsia"/>
        </w:rPr>
        <w:t>、寻找技术突破口</w:t>
      </w:r>
      <w:r>
        <w:rPr>
          <w:rFonts w:hint="eastAsia"/>
        </w:rPr>
        <w:t>和</w:t>
      </w:r>
      <w:r w:rsidRPr="00B7660E">
        <w:rPr>
          <w:rFonts w:hint="eastAsia"/>
        </w:rPr>
        <w:t>创新点。</w:t>
      </w:r>
    </w:p>
    <w:p w14:paraId="65AB6524" w14:textId="0A736535" w:rsidR="00B7660E" w:rsidRPr="00B7660E" w:rsidRDefault="00B7660E" w:rsidP="00B7660E">
      <w:pPr>
        <w:pBdr>
          <w:top w:val="single" w:sz="6" w:space="1" w:color="auto"/>
          <w:bottom w:val="single" w:sz="6" w:space="1" w:color="auto"/>
        </w:pBdr>
        <w:ind w:firstLineChars="200" w:firstLine="480"/>
      </w:pPr>
      <w:r w:rsidRPr="00B7660E">
        <w:rPr>
          <w:rFonts w:hint="eastAsia"/>
        </w:rPr>
        <w:t>3</w:t>
      </w:r>
      <w:r w:rsidRPr="00B7660E">
        <w:rPr>
          <w:rFonts w:hint="eastAsia"/>
        </w:rPr>
        <w:t>、完成《文献综述》和《开题报告》</w:t>
      </w:r>
    </w:p>
    <w:p w14:paraId="62666B28" w14:textId="7D602F5B" w:rsidR="00B7660E" w:rsidRPr="00B7660E" w:rsidRDefault="00B7660E" w:rsidP="00B7660E">
      <w:pPr>
        <w:pBdr>
          <w:top w:val="single" w:sz="6" w:space="1" w:color="auto"/>
          <w:bottom w:val="single" w:sz="6" w:space="1" w:color="auto"/>
        </w:pBdr>
        <w:ind w:firstLineChars="200" w:firstLine="480"/>
      </w:pPr>
      <w:r w:rsidRPr="00B7660E">
        <w:rPr>
          <w:rFonts w:hint="eastAsia"/>
        </w:rPr>
        <w:t>4</w:t>
      </w:r>
      <w:r w:rsidRPr="00B7660E">
        <w:rPr>
          <w:rFonts w:hint="eastAsia"/>
        </w:rPr>
        <w:t>、整理搜集到的资料</w:t>
      </w:r>
    </w:p>
    <w:p w14:paraId="739FEFD5" w14:textId="4387B478" w:rsidR="00B7660E" w:rsidRPr="00B7660E" w:rsidRDefault="00B7660E" w:rsidP="00B7660E">
      <w:pPr>
        <w:pBdr>
          <w:top w:val="single" w:sz="6" w:space="1" w:color="auto"/>
          <w:bottom w:val="single" w:sz="6" w:space="1" w:color="auto"/>
        </w:pBdr>
        <w:ind w:firstLineChars="200" w:firstLine="480"/>
      </w:pPr>
      <w:r w:rsidRPr="00B7660E">
        <w:rPr>
          <w:rFonts w:hint="eastAsia"/>
        </w:rPr>
        <w:t>5</w:t>
      </w:r>
      <w:r w:rsidRPr="00B7660E">
        <w:rPr>
          <w:rFonts w:hint="eastAsia"/>
        </w:rPr>
        <w:t>、学习相关技术知识，搭建仿真环境。</w:t>
      </w:r>
    </w:p>
    <w:p w14:paraId="3CCA2717" w14:textId="324A7BFE" w:rsidR="00D66762" w:rsidRDefault="00B7660E" w:rsidP="00D66762">
      <w:pPr>
        <w:pBdr>
          <w:top w:val="single" w:sz="6" w:space="1" w:color="auto"/>
          <w:bottom w:val="single" w:sz="6" w:space="1" w:color="auto"/>
        </w:pBdr>
        <w:ind w:firstLineChars="200" w:firstLine="480"/>
        <w:rPr>
          <w:rFonts w:hint="eastAsia"/>
        </w:rPr>
      </w:pPr>
      <w:r w:rsidRPr="00B7660E">
        <w:rPr>
          <w:rFonts w:hint="eastAsia"/>
        </w:rPr>
        <w:t>6</w:t>
      </w:r>
      <w:r w:rsidRPr="00B7660E">
        <w:rPr>
          <w:rFonts w:hint="eastAsia"/>
        </w:rPr>
        <w:t>、确定基本的设计思路。</w:t>
      </w:r>
    </w:p>
    <w:p w14:paraId="10BAFE23" w14:textId="7B490ECF" w:rsidR="00D243E4" w:rsidRDefault="00AD6455" w:rsidP="00DE28BC">
      <w:pPr>
        <w:pBdr>
          <w:bottom w:val="single" w:sz="6" w:space="1" w:color="auto"/>
          <w:between w:val="single" w:sz="6" w:space="1" w:color="auto"/>
        </w:pBdr>
        <w:ind w:firstLineChars="200" w:firstLine="480"/>
      </w:pPr>
      <w:r>
        <w:rPr>
          <w:rFonts w:hint="eastAsia"/>
        </w:rPr>
        <w:t>下一步计划的工作有：</w:t>
      </w:r>
      <w:r w:rsidR="00DE28BC" w:rsidRPr="00DE28BC">
        <w:rPr>
          <w:rFonts w:hint="eastAsia"/>
        </w:rPr>
        <w:t>对已有算法进行复现。根据研究目标，对算法进行优化与创新。学习仿真系统的使用，并将算法在仿真环境中实现运行。完成论文，准备毕业答辩。</w:t>
      </w:r>
    </w:p>
    <w:p w14:paraId="5B83F211" w14:textId="70B44381" w:rsidR="00C17D5F" w:rsidRDefault="00126596" w:rsidP="00DE28BC">
      <w:pPr>
        <w:pBdr>
          <w:bottom w:val="single" w:sz="6" w:space="1" w:color="auto"/>
          <w:between w:val="single" w:sz="6" w:space="1" w:color="auto"/>
        </w:pBdr>
        <w:ind w:firstLineChars="200" w:firstLine="480"/>
      </w:pPr>
      <w:r>
        <w:rPr>
          <w:rFonts w:hint="eastAsia"/>
        </w:rPr>
        <w:t>这是部分参考文献。</w:t>
      </w:r>
    </w:p>
    <w:p w14:paraId="2289FA08" w14:textId="138B3705" w:rsidR="00FE0558" w:rsidRDefault="00126596" w:rsidP="00B21F76">
      <w:pPr>
        <w:ind w:firstLineChars="200" w:firstLine="480"/>
      </w:pPr>
      <w:r>
        <w:rPr>
          <w:rFonts w:hint="eastAsia"/>
        </w:rPr>
        <w:t>谢谢大家。</w:t>
      </w:r>
    </w:p>
    <w:sectPr w:rsidR="00FE0558" w:rsidSect="00A2639A">
      <w:pgSz w:w="11906" w:h="16838"/>
      <w:pgMar w:top="1134" w:right="567" w:bottom="567"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A4"/>
    <w:rsid w:val="0000228F"/>
    <w:rsid w:val="00037B6F"/>
    <w:rsid w:val="00064CCE"/>
    <w:rsid w:val="00077532"/>
    <w:rsid w:val="00082645"/>
    <w:rsid w:val="00090C76"/>
    <w:rsid w:val="00097C8C"/>
    <w:rsid w:val="000C3FC9"/>
    <w:rsid w:val="000E23AB"/>
    <w:rsid w:val="000E6694"/>
    <w:rsid w:val="000E7BB0"/>
    <w:rsid w:val="00117829"/>
    <w:rsid w:val="001263A3"/>
    <w:rsid w:val="00126596"/>
    <w:rsid w:val="00127DB2"/>
    <w:rsid w:val="001644B0"/>
    <w:rsid w:val="001669A0"/>
    <w:rsid w:val="001672CC"/>
    <w:rsid w:val="00177583"/>
    <w:rsid w:val="001A1EB5"/>
    <w:rsid w:val="001B5106"/>
    <w:rsid w:val="001D5B3C"/>
    <w:rsid w:val="001F14C3"/>
    <w:rsid w:val="00207FDF"/>
    <w:rsid w:val="002318A1"/>
    <w:rsid w:val="00231F7B"/>
    <w:rsid w:val="00277F50"/>
    <w:rsid w:val="002A1259"/>
    <w:rsid w:val="002B09A4"/>
    <w:rsid w:val="002B4F11"/>
    <w:rsid w:val="002D5959"/>
    <w:rsid w:val="002E5ADE"/>
    <w:rsid w:val="00306B66"/>
    <w:rsid w:val="00307CEE"/>
    <w:rsid w:val="0032176F"/>
    <w:rsid w:val="0037395D"/>
    <w:rsid w:val="0039563F"/>
    <w:rsid w:val="00396C24"/>
    <w:rsid w:val="00397AFB"/>
    <w:rsid w:val="003A2665"/>
    <w:rsid w:val="003A4E88"/>
    <w:rsid w:val="003A5E9D"/>
    <w:rsid w:val="003D493F"/>
    <w:rsid w:val="00441016"/>
    <w:rsid w:val="004432A1"/>
    <w:rsid w:val="00460B3C"/>
    <w:rsid w:val="00467E15"/>
    <w:rsid w:val="004716E7"/>
    <w:rsid w:val="004725D7"/>
    <w:rsid w:val="00477978"/>
    <w:rsid w:val="004945B1"/>
    <w:rsid w:val="004A15AA"/>
    <w:rsid w:val="004B1631"/>
    <w:rsid w:val="004B4349"/>
    <w:rsid w:val="004E1E76"/>
    <w:rsid w:val="004E476F"/>
    <w:rsid w:val="00504948"/>
    <w:rsid w:val="00543ABA"/>
    <w:rsid w:val="005736B8"/>
    <w:rsid w:val="00587FD6"/>
    <w:rsid w:val="005B6AAD"/>
    <w:rsid w:val="005C7178"/>
    <w:rsid w:val="005D1DD1"/>
    <w:rsid w:val="005D1DFC"/>
    <w:rsid w:val="005F324F"/>
    <w:rsid w:val="00636479"/>
    <w:rsid w:val="0064174C"/>
    <w:rsid w:val="00641C3E"/>
    <w:rsid w:val="006624C7"/>
    <w:rsid w:val="0067303C"/>
    <w:rsid w:val="00676FFD"/>
    <w:rsid w:val="006D65F4"/>
    <w:rsid w:val="006E7D2D"/>
    <w:rsid w:val="006F1EF1"/>
    <w:rsid w:val="007249A6"/>
    <w:rsid w:val="00734F66"/>
    <w:rsid w:val="00767E56"/>
    <w:rsid w:val="00770047"/>
    <w:rsid w:val="007711A8"/>
    <w:rsid w:val="00777DA4"/>
    <w:rsid w:val="00777E80"/>
    <w:rsid w:val="007844B5"/>
    <w:rsid w:val="007A0365"/>
    <w:rsid w:val="007B611A"/>
    <w:rsid w:val="007C031A"/>
    <w:rsid w:val="007F3941"/>
    <w:rsid w:val="008156EB"/>
    <w:rsid w:val="00834A26"/>
    <w:rsid w:val="00856002"/>
    <w:rsid w:val="00870438"/>
    <w:rsid w:val="00872498"/>
    <w:rsid w:val="00874B86"/>
    <w:rsid w:val="008956B0"/>
    <w:rsid w:val="008B73E3"/>
    <w:rsid w:val="008F3674"/>
    <w:rsid w:val="008F5C9A"/>
    <w:rsid w:val="008F69F8"/>
    <w:rsid w:val="009504A4"/>
    <w:rsid w:val="009528DE"/>
    <w:rsid w:val="00965D41"/>
    <w:rsid w:val="00995FB4"/>
    <w:rsid w:val="009A4123"/>
    <w:rsid w:val="009C6698"/>
    <w:rsid w:val="009D61CA"/>
    <w:rsid w:val="00A15C74"/>
    <w:rsid w:val="00A217A1"/>
    <w:rsid w:val="00A2639A"/>
    <w:rsid w:val="00A26EF6"/>
    <w:rsid w:val="00A34DB3"/>
    <w:rsid w:val="00A51A82"/>
    <w:rsid w:val="00A85EA9"/>
    <w:rsid w:val="00AB1D57"/>
    <w:rsid w:val="00AD6455"/>
    <w:rsid w:val="00AE461C"/>
    <w:rsid w:val="00B21F76"/>
    <w:rsid w:val="00B30E8E"/>
    <w:rsid w:val="00B3592C"/>
    <w:rsid w:val="00B6628E"/>
    <w:rsid w:val="00B7660E"/>
    <w:rsid w:val="00B76E59"/>
    <w:rsid w:val="00B96340"/>
    <w:rsid w:val="00BA5761"/>
    <w:rsid w:val="00BB063F"/>
    <w:rsid w:val="00C136EF"/>
    <w:rsid w:val="00C17D5F"/>
    <w:rsid w:val="00C34082"/>
    <w:rsid w:val="00C36FB8"/>
    <w:rsid w:val="00C5116A"/>
    <w:rsid w:val="00C7110E"/>
    <w:rsid w:val="00C7682B"/>
    <w:rsid w:val="00C84309"/>
    <w:rsid w:val="00C94F79"/>
    <w:rsid w:val="00CA06F3"/>
    <w:rsid w:val="00CA3DC1"/>
    <w:rsid w:val="00CA4188"/>
    <w:rsid w:val="00CC286F"/>
    <w:rsid w:val="00CC3546"/>
    <w:rsid w:val="00CC4FB4"/>
    <w:rsid w:val="00CC5FA4"/>
    <w:rsid w:val="00CD75ED"/>
    <w:rsid w:val="00CF08F2"/>
    <w:rsid w:val="00CF3B2B"/>
    <w:rsid w:val="00CF4A02"/>
    <w:rsid w:val="00D00D04"/>
    <w:rsid w:val="00D243E4"/>
    <w:rsid w:val="00D279EB"/>
    <w:rsid w:val="00D358D6"/>
    <w:rsid w:val="00D52C91"/>
    <w:rsid w:val="00D633E7"/>
    <w:rsid w:val="00D66762"/>
    <w:rsid w:val="00D66EAC"/>
    <w:rsid w:val="00D67895"/>
    <w:rsid w:val="00D92B01"/>
    <w:rsid w:val="00D94DCA"/>
    <w:rsid w:val="00DA0583"/>
    <w:rsid w:val="00DD5811"/>
    <w:rsid w:val="00DE28BC"/>
    <w:rsid w:val="00DF481B"/>
    <w:rsid w:val="00E54677"/>
    <w:rsid w:val="00E60A32"/>
    <w:rsid w:val="00E9632C"/>
    <w:rsid w:val="00EC24D1"/>
    <w:rsid w:val="00EF3350"/>
    <w:rsid w:val="00F35535"/>
    <w:rsid w:val="00F56D4D"/>
    <w:rsid w:val="00F84E94"/>
    <w:rsid w:val="00F94C89"/>
    <w:rsid w:val="00FE0558"/>
    <w:rsid w:val="00FE4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D4D8"/>
  <w15:chartTrackingRefBased/>
  <w15:docId w15:val="{BA049F8E-91FC-413D-BD37-695C4764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481B"/>
    <w:pPr>
      <w:widowControl/>
      <w:spacing w:before="100" w:beforeAutospacing="1" w:after="100" w:afterAutospacing="1"/>
      <w:jc w:val="left"/>
    </w:pPr>
    <w:rPr>
      <w:rFonts w:ascii="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98617">
      <w:bodyDiv w:val="1"/>
      <w:marLeft w:val="0"/>
      <w:marRight w:val="0"/>
      <w:marTop w:val="0"/>
      <w:marBottom w:val="0"/>
      <w:divBdr>
        <w:top w:val="none" w:sz="0" w:space="0" w:color="auto"/>
        <w:left w:val="none" w:sz="0" w:space="0" w:color="auto"/>
        <w:bottom w:val="none" w:sz="0" w:space="0" w:color="auto"/>
        <w:right w:val="none" w:sz="0" w:space="0" w:color="auto"/>
      </w:divBdr>
    </w:div>
    <w:div w:id="155733231">
      <w:bodyDiv w:val="1"/>
      <w:marLeft w:val="0"/>
      <w:marRight w:val="0"/>
      <w:marTop w:val="0"/>
      <w:marBottom w:val="0"/>
      <w:divBdr>
        <w:top w:val="none" w:sz="0" w:space="0" w:color="auto"/>
        <w:left w:val="none" w:sz="0" w:space="0" w:color="auto"/>
        <w:bottom w:val="none" w:sz="0" w:space="0" w:color="auto"/>
        <w:right w:val="none" w:sz="0" w:space="0" w:color="auto"/>
      </w:divBdr>
    </w:div>
    <w:div w:id="235868931">
      <w:bodyDiv w:val="1"/>
      <w:marLeft w:val="0"/>
      <w:marRight w:val="0"/>
      <w:marTop w:val="0"/>
      <w:marBottom w:val="0"/>
      <w:divBdr>
        <w:top w:val="none" w:sz="0" w:space="0" w:color="auto"/>
        <w:left w:val="none" w:sz="0" w:space="0" w:color="auto"/>
        <w:bottom w:val="none" w:sz="0" w:space="0" w:color="auto"/>
        <w:right w:val="none" w:sz="0" w:space="0" w:color="auto"/>
      </w:divBdr>
    </w:div>
    <w:div w:id="272782695">
      <w:bodyDiv w:val="1"/>
      <w:marLeft w:val="0"/>
      <w:marRight w:val="0"/>
      <w:marTop w:val="0"/>
      <w:marBottom w:val="0"/>
      <w:divBdr>
        <w:top w:val="none" w:sz="0" w:space="0" w:color="auto"/>
        <w:left w:val="none" w:sz="0" w:space="0" w:color="auto"/>
        <w:bottom w:val="none" w:sz="0" w:space="0" w:color="auto"/>
        <w:right w:val="none" w:sz="0" w:space="0" w:color="auto"/>
      </w:divBdr>
    </w:div>
    <w:div w:id="288244523">
      <w:bodyDiv w:val="1"/>
      <w:marLeft w:val="0"/>
      <w:marRight w:val="0"/>
      <w:marTop w:val="0"/>
      <w:marBottom w:val="0"/>
      <w:divBdr>
        <w:top w:val="none" w:sz="0" w:space="0" w:color="auto"/>
        <w:left w:val="none" w:sz="0" w:space="0" w:color="auto"/>
        <w:bottom w:val="none" w:sz="0" w:space="0" w:color="auto"/>
        <w:right w:val="none" w:sz="0" w:space="0" w:color="auto"/>
      </w:divBdr>
    </w:div>
    <w:div w:id="430079859">
      <w:bodyDiv w:val="1"/>
      <w:marLeft w:val="0"/>
      <w:marRight w:val="0"/>
      <w:marTop w:val="0"/>
      <w:marBottom w:val="0"/>
      <w:divBdr>
        <w:top w:val="none" w:sz="0" w:space="0" w:color="auto"/>
        <w:left w:val="none" w:sz="0" w:space="0" w:color="auto"/>
        <w:bottom w:val="none" w:sz="0" w:space="0" w:color="auto"/>
        <w:right w:val="none" w:sz="0" w:space="0" w:color="auto"/>
      </w:divBdr>
    </w:div>
    <w:div w:id="544609589">
      <w:bodyDiv w:val="1"/>
      <w:marLeft w:val="0"/>
      <w:marRight w:val="0"/>
      <w:marTop w:val="0"/>
      <w:marBottom w:val="0"/>
      <w:divBdr>
        <w:top w:val="none" w:sz="0" w:space="0" w:color="auto"/>
        <w:left w:val="none" w:sz="0" w:space="0" w:color="auto"/>
        <w:bottom w:val="none" w:sz="0" w:space="0" w:color="auto"/>
        <w:right w:val="none" w:sz="0" w:space="0" w:color="auto"/>
      </w:divBdr>
    </w:div>
    <w:div w:id="719400413">
      <w:bodyDiv w:val="1"/>
      <w:marLeft w:val="0"/>
      <w:marRight w:val="0"/>
      <w:marTop w:val="0"/>
      <w:marBottom w:val="0"/>
      <w:divBdr>
        <w:top w:val="none" w:sz="0" w:space="0" w:color="auto"/>
        <w:left w:val="none" w:sz="0" w:space="0" w:color="auto"/>
        <w:bottom w:val="none" w:sz="0" w:space="0" w:color="auto"/>
        <w:right w:val="none" w:sz="0" w:space="0" w:color="auto"/>
      </w:divBdr>
    </w:div>
    <w:div w:id="838084982">
      <w:bodyDiv w:val="1"/>
      <w:marLeft w:val="0"/>
      <w:marRight w:val="0"/>
      <w:marTop w:val="0"/>
      <w:marBottom w:val="0"/>
      <w:divBdr>
        <w:top w:val="none" w:sz="0" w:space="0" w:color="auto"/>
        <w:left w:val="none" w:sz="0" w:space="0" w:color="auto"/>
        <w:bottom w:val="none" w:sz="0" w:space="0" w:color="auto"/>
        <w:right w:val="none" w:sz="0" w:space="0" w:color="auto"/>
      </w:divBdr>
    </w:div>
    <w:div w:id="1230077428">
      <w:bodyDiv w:val="1"/>
      <w:marLeft w:val="0"/>
      <w:marRight w:val="0"/>
      <w:marTop w:val="0"/>
      <w:marBottom w:val="0"/>
      <w:divBdr>
        <w:top w:val="none" w:sz="0" w:space="0" w:color="auto"/>
        <w:left w:val="none" w:sz="0" w:space="0" w:color="auto"/>
        <w:bottom w:val="none" w:sz="0" w:space="0" w:color="auto"/>
        <w:right w:val="none" w:sz="0" w:space="0" w:color="auto"/>
      </w:divBdr>
    </w:div>
    <w:div w:id="1285042893">
      <w:bodyDiv w:val="1"/>
      <w:marLeft w:val="0"/>
      <w:marRight w:val="0"/>
      <w:marTop w:val="0"/>
      <w:marBottom w:val="0"/>
      <w:divBdr>
        <w:top w:val="none" w:sz="0" w:space="0" w:color="auto"/>
        <w:left w:val="none" w:sz="0" w:space="0" w:color="auto"/>
        <w:bottom w:val="none" w:sz="0" w:space="0" w:color="auto"/>
        <w:right w:val="none" w:sz="0" w:space="0" w:color="auto"/>
      </w:divBdr>
    </w:div>
    <w:div w:id="1405563706">
      <w:bodyDiv w:val="1"/>
      <w:marLeft w:val="0"/>
      <w:marRight w:val="0"/>
      <w:marTop w:val="0"/>
      <w:marBottom w:val="0"/>
      <w:divBdr>
        <w:top w:val="none" w:sz="0" w:space="0" w:color="auto"/>
        <w:left w:val="none" w:sz="0" w:space="0" w:color="auto"/>
        <w:bottom w:val="none" w:sz="0" w:space="0" w:color="auto"/>
        <w:right w:val="none" w:sz="0" w:space="0" w:color="auto"/>
      </w:divBdr>
    </w:div>
    <w:div w:id="1586262232">
      <w:bodyDiv w:val="1"/>
      <w:marLeft w:val="0"/>
      <w:marRight w:val="0"/>
      <w:marTop w:val="0"/>
      <w:marBottom w:val="0"/>
      <w:divBdr>
        <w:top w:val="none" w:sz="0" w:space="0" w:color="auto"/>
        <w:left w:val="none" w:sz="0" w:space="0" w:color="auto"/>
        <w:bottom w:val="none" w:sz="0" w:space="0" w:color="auto"/>
        <w:right w:val="none" w:sz="0" w:space="0" w:color="auto"/>
      </w:divBdr>
    </w:div>
    <w:div w:id="1634824611">
      <w:bodyDiv w:val="1"/>
      <w:marLeft w:val="0"/>
      <w:marRight w:val="0"/>
      <w:marTop w:val="0"/>
      <w:marBottom w:val="0"/>
      <w:divBdr>
        <w:top w:val="none" w:sz="0" w:space="0" w:color="auto"/>
        <w:left w:val="none" w:sz="0" w:space="0" w:color="auto"/>
        <w:bottom w:val="none" w:sz="0" w:space="0" w:color="auto"/>
        <w:right w:val="none" w:sz="0" w:space="0" w:color="auto"/>
      </w:divBdr>
    </w:div>
    <w:div w:id="1637831073">
      <w:bodyDiv w:val="1"/>
      <w:marLeft w:val="0"/>
      <w:marRight w:val="0"/>
      <w:marTop w:val="0"/>
      <w:marBottom w:val="0"/>
      <w:divBdr>
        <w:top w:val="none" w:sz="0" w:space="0" w:color="auto"/>
        <w:left w:val="none" w:sz="0" w:space="0" w:color="auto"/>
        <w:bottom w:val="none" w:sz="0" w:space="0" w:color="auto"/>
        <w:right w:val="none" w:sz="0" w:space="0" w:color="auto"/>
      </w:divBdr>
    </w:div>
    <w:div w:id="1638684186">
      <w:bodyDiv w:val="1"/>
      <w:marLeft w:val="0"/>
      <w:marRight w:val="0"/>
      <w:marTop w:val="0"/>
      <w:marBottom w:val="0"/>
      <w:divBdr>
        <w:top w:val="none" w:sz="0" w:space="0" w:color="auto"/>
        <w:left w:val="none" w:sz="0" w:space="0" w:color="auto"/>
        <w:bottom w:val="none" w:sz="0" w:space="0" w:color="auto"/>
        <w:right w:val="none" w:sz="0" w:space="0" w:color="auto"/>
      </w:divBdr>
    </w:div>
    <w:div w:id="1742557715">
      <w:bodyDiv w:val="1"/>
      <w:marLeft w:val="0"/>
      <w:marRight w:val="0"/>
      <w:marTop w:val="0"/>
      <w:marBottom w:val="0"/>
      <w:divBdr>
        <w:top w:val="none" w:sz="0" w:space="0" w:color="auto"/>
        <w:left w:val="none" w:sz="0" w:space="0" w:color="auto"/>
        <w:bottom w:val="none" w:sz="0" w:space="0" w:color="auto"/>
        <w:right w:val="none" w:sz="0" w:space="0" w:color="auto"/>
      </w:divBdr>
    </w:div>
    <w:div w:id="1795059486">
      <w:bodyDiv w:val="1"/>
      <w:marLeft w:val="0"/>
      <w:marRight w:val="0"/>
      <w:marTop w:val="0"/>
      <w:marBottom w:val="0"/>
      <w:divBdr>
        <w:top w:val="none" w:sz="0" w:space="0" w:color="auto"/>
        <w:left w:val="none" w:sz="0" w:space="0" w:color="auto"/>
        <w:bottom w:val="none" w:sz="0" w:space="0" w:color="auto"/>
        <w:right w:val="none" w:sz="0" w:space="0" w:color="auto"/>
      </w:divBdr>
    </w:div>
    <w:div w:id="1815683811">
      <w:bodyDiv w:val="1"/>
      <w:marLeft w:val="0"/>
      <w:marRight w:val="0"/>
      <w:marTop w:val="0"/>
      <w:marBottom w:val="0"/>
      <w:divBdr>
        <w:top w:val="none" w:sz="0" w:space="0" w:color="auto"/>
        <w:left w:val="none" w:sz="0" w:space="0" w:color="auto"/>
        <w:bottom w:val="none" w:sz="0" w:space="0" w:color="auto"/>
        <w:right w:val="none" w:sz="0" w:space="0" w:color="auto"/>
      </w:divBdr>
    </w:div>
    <w:div w:id="1832331910">
      <w:bodyDiv w:val="1"/>
      <w:marLeft w:val="0"/>
      <w:marRight w:val="0"/>
      <w:marTop w:val="0"/>
      <w:marBottom w:val="0"/>
      <w:divBdr>
        <w:top w:val="none" w:sz="0" w:space="0" w:color="auto"/>
        <w:left w:val="none" w:sz="0" w:space="0" w:color="auto"/>
        <w:bottom w:val="none" w:sz="0" w:space="0" w:color="auto"/>
        <w:right w:val="none" w:sz="0" w:space="0" w:color="auto"/>
      </w:divBdr>
    </w:div>
    <w:div w:id="1833375557">
      <w:bodyDiv w:val="1"/>
      <w:marLeft w:val="0"/>
      <w:marRight w:val="0"/>
      <w:marTop w:val="0"/>
      <w:marBottom w:val="0"/>
      <w:divBdr>
        <w:top w:val="none" w:sz="0" w:space="0" w:color="auto"/>
        <w:left w:val="none" w:sz="0" w:space="0" w:color="auto"/>
        <w:bottom w:val="none" w:sz="0" w:space="0" w:color="auto"/>
        <w:right w:val="none" w:sz="0" w:space="0" w:color="auto"/>
      </w:divBdr>
    </w:div>
    <w:div w:id="1845583871">
      <w:bodyDiv w:val="1"/>
      <w:marLeft w:val="0"/>
      <w:marRight w:val="0"/>
      <w:marTop w:val="0"/>
      <w:marBottom w:val="0"/>
      <w:divBdr>
        <w:top w:val="none" w:sz="0" w:space="0" w:color="auto"/>
        <w:left w:val="none" w:sz="0" w:space="0" w:color="auto"/>
        <w:bottom w:val="none" w:sz="0" w:space="0" w:color="auto"/>
        <w:right w:val="none" w:sz="0" w:space="0" w:color="auto"/>
      </w:divBdr>
    </w:div>
    <w:div w:id="1880818168">
      <w:bodyDiv w:val="1"/>
      <w:marLeft w:val="0"/>
      <w:marRight w:val="0"/>
      <w:marTop w:val="0"/>
      <w:marBottom w:val="0"/>
      <w:divBdr>
        <w:top w:val="none" w:sz="0" w:space="0" w:color="auto"/>
        <w:left w:val="none" w:sz="0" w:space="0" w:color="auto"/>
        <w:bottom w:val="none" w:sz="0" w:space="0" w:color="auto"/>
        <w:right w:val="none" w:sz="0" w:space="0" w:color="auto"/>
      </w:divBdr>
    </w:div>
    <w:div w:id="1908874454">
      <w:bodyDiv w:val="1"/>
      <w:marLeft w:val="0"/>
      <w:marRight w:val="0"/>
      <w:marTop w:val="0"/>
      <w:marBottom w:val="0"/>
      <w:divBdr>
        <w:top w:val="none" w:sz="0" w:space="0" w:color="auto"/>
        <w:left w:val="none" w:sz="0" w:space="0" w:color="auto"/>
        <w:bottom w:val="none" w:sz="0" w:space="0" w:color="auto"/>
        <w:right w:val="none" w:sz="0" w:space="0" w:color="auto"/>
      </w:divBdr>
    </w:div>
    <w:div w:id="1918980494">
      <w:bodyDiv w:val="1"/>
      <w:marLeft w:val="0"/>
      <w:marRight w:val="0"/>
      <w:marTop w:val="0"/>
      <w:marBottom w:val="0"/>
      <w:divBdr>
        <w:top w:val="none" w:sz="0" w:space="0" w:color="auto"/>
        <w:left w:val="none" w:sz="0" w:space="0" w:color="auto"/>
        <w:bottom w:val="none" w:sz="0" w:space="0" w:color="auto"/>
        <w:right w:val="none" w:sz="0" w:space="0" w:color="auto"/>
      </w:divBdr>
    </w:div>
    <w:div w:id="1933006233">
      <w:bodyDiv w:val="1"/>
      <w:marLeft w:val="0"/>
      <w:marRight w:val="0"/>
      <w:marTop w:val="0"/>
      <w:marBottom w:val="0"/>
      <w:divBdr>
        <w:top w:val="none" w:sz="0" w:space="0" w:color="auto"/>
        <w:left w:val="none" w:sz="0" w:space="0" w:color="auto"/>
        <w:bottom w:val="none" w:sz="0" w:space="0" w:color="auto"/>
        <w:right w:val="none" w:sz="0" w:space="0" w:color="auto"/>
      </w:divBdr>
    </w:div>
    <w:div w:id="214369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SXF</dc:creator>
  <cp:keywords/>
  <dc:description/>
  <cp:lastModifiedBy>SXF</cp:lastModifiedBy>
  <cp:revision>278</cp:revision>
  <dcterms:created xsi:type="dcterms:W3CDTF">2021-05-06T13:56:00Z</dcterms:created>
  <dcterms:modified xsi:type="dcterms:W3CDTF">2021-05-07T04:01:00Z</dcterms:modified>
</cp:coreProperties>
</file>